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A7" w:rsidRPr="005B3520" w:rsidRDefault="00063BA7" w:rsidP="00063BA7">
      <w:pPr>
        <w:tabs>
          <w:tab w:val="left" w:pos="7664"/>
        </w:tabs>
        <w:spacing w:after="0" w:line="240" w:lineRule="auto"/>
        <w:ind w:right="-1"/>
        <w:jc w:val="center"/>
        <w:rPr>
          <w:rFonts w:ascii="Times New Roman" w:hAnsi="Times New Roman" w:cs="Times New Roman"/>
          <w:sz w:val="28"/>
          <w:szCs w:val="28"/>
        </w:rPr>
      </w:pPr>
      <w:r w:rsidRPr="005B3520">
        <w:rPr>
          <w:rFonts w:ascii="Times New Roman" w:hAnsi="Times New Roman" w:cs="Times New Roman"/>
          <w:sz w:val="28"/>
          <w:szCs w:val="28"/>
        </w:rPr>
        <w:t>Администрация муниципального района «</w:t>
      </w:r>
      <w:proofErr w:type="spellStart"/>
      <w:r w:rsidRPr="005B3520">
        <w:rPr>
          <w:rFonts w:ascii="Times New Roman" w:hAnsi="Times New Roman" w:cs="Times New Roman"/>
          <w:sz w:val="28"/>
          <w:szCs w:val="28"/>
        </w:rPr>
        <w:t>Дульдургинский</w:t>
      </w:r>
      <w:proofErr w:type="spellEnd"/>
      <w:r w:rsidRPr="005B3520">
        <w:rPr>
          <w:rFonts w:ascii="Times New Roman" w:hAnsi="Times New Roman" w:cs="Times New Roman"/>
          <w:sz w:val="28"/>
          <w:szCs w:val="28"/>
        </w:rPr>
        <w:t xml:space="preserve"> район»</w:t>
      </w:r>
    </w:p>
    <w:p w:rsidR="00063BA7" w:rsidRPr="005B3520" w:rsidRDefault="00063BA7" w:rsidP="00063BA7">
      <w:pPr>
        <w:tabs>
          <w:tab w:val="left" w:pos="7664"/>
        </w:tabs>
        <w:spacing w:after="0" w:line="240" w:lineRule="auto"/>
        <w:ind w:right="-1"/>
        <w:jc w:val="center"/>
        <w:rPr>
          <w:rFonts w:ascii="Times New Roman" w:hAnsi="Times New Roman" w:cs="Times New Roman"/>
          <w:sz w:val="28"/>
          <w:szCs w:val="28"/>
        </w:rPr>
      </w:pPr>
      <w:r w:rsidRPr="005B3520">
        <w:rPr>
          <w:rFonts w:ascii="Times New Roman" w:hAnsi="Times New Roman" w:cs="Times New Roman"/>
          <w:sz w:val="28"/>
          <w:szCs w:val="28"/>
        </w:rPr>
        <w:t>Комитет по социальной политике</w:t>
      </w:r>
    </w:p>
    <w:p w:rsidR="00063BA7" w:rsidRPr="005B3520"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center"/>
        <w:rPr>
          <w:rFonts w:ascii="Times New Roman" w:hAnsi="Times New Roman" w:cs="Times New Roman"/>
          <w:sz w:val="28"/>
          <w:szCs w:val="28"/>
        </w:rPr>
      </w:pPr>
      <w:r w:rsidRPr="005B3520">
        <w:rPr>
          <w:rFonts w:ascii="Times New Roman" w:hAnsi="Times New Roman" w:cs="Times New Roman"/>
          <w:sz w:val="28"/>
          <w:szCs w:val="28"/>
        </w:rPr>
        <w:t>Муниципальное бюджетное учреждение дополнительного образования «</w:t>
      </w:r>
      <w:proofErr w:type="spellStart"/>
      <w:r w:rsidRPr="005B3520">
        <w:rPr>
          <w:rFonts w:ascii="Times New Roman" w:hAnsi="Times New Roman" w:cs="Times New Roman"/>
          <w:sz w:val="28"/>
          <w:szCs w:val="28"/>
        </w:rPr>
        <w:t>Дульдургинская</w:t>
      </w:r>
      <w:proofErr w:type="spellEnd"/>
      <w:r w:rsidRPr="005B3520">
        <w:rPr>
          <w:rFonts w:ascii="Times New Roman" w:hAnsi="Times New Roman" w:cs="Times New Roman"/>
          <w:sz w:val="28"/>
          <w:szCs w:val="28"/>
        </w:rPr>
        <w:t xml:space="preserve"> районная детско-юношеская спортивная школа»</w:t>
      </w:r>
    </w:p>
    <w:p w:rsidR="00063BA7" w:rsidRPr="007C421B" w:rsidRDefault="00063BA7" w:rsidP="00063BA7">
      <w:pPr>
        <w:tabs>
          <w:tab w:val="left" w:pos="7664"/>
        </w:tabs>
        <w:spacing w:after="0" w:line="240" w:lineRule="auto"/>
        <w:ind w:right="-1"/>
        <w:jc w:val="center"/>
        <w:rPr>
          <w:rFonts w:ascii="Times New Roman" w:hAnsi="Times New Roman" w:cs="Times New Roman"/>
          <w:sz w:val="28"/>
          <w:szCs w:val="28"/>
        </w:rPr>
      </w:pPr>
      <w:r w:rsidRPr="005B3520">
        <w:rPr>
          <w:rFonts w:ascii="Times New Roman" w:hAnsi="Times New Roman" w:cs="Times New Roman"/>
          <w:sz w:val="28"/>
          <w:szCs w:val="28"/>
        </w:rPr>
        <w:t>(МБУДО «ДР ДЮСШ»)</w:t>
      </w:r>
    </w:p>
    <w:p w:rsidR="00063BA7" w:rsidRPr="005B3520" w:rsidRDefault="00063BA7" w:rsidP="00063BA7">
      <w:pPr>
        <w:tabs>
          <w:tab w:val="left" w:pos="7664"/>
        </w:tabs>
        <w:spacing w:after="0" w:line="240" w:lineRule="auto"/>
        <w:ind w:right="-1"/>
        <w:jc w:val="center"/>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center"/>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center"/>
        <w:rPr>
          <w:rFonts w:ascii="Times New Roman" w:hAnsi="Times New Roman" w:cs="Times New Roman"/>
          <w:b/>
          <w:sz w:val="28"/>
          <w:szCs w:val="28"/>
        </w:rPr>
      </w:pPr>
      <w:r w:rsidRPr="005B3520">
        <w:rPr>
          <w:rFonts w:ascii="Times New Roman" w:hAnsi="Times New Roman" w:cs="Times New Roman"/>
          <w:b/>
          <w:sz w:val="28"/>
          <w:szCs w:val="28"/>
        </w:rPr>
        <w:t>ДОПОЛНИТЕЛЬНАЯ ПРЕДПРОФЕССИОНАЛЬНАЯ ПРОГРАММА</w:t>
      </w:r>
    </w:p>
    <w:p w:rsidR="00063BA7" w:rsidRPr="005B3520" w:rsidRDefault="00063BA7" w:rsidP="00063BA7">
      <w:pPr>
        <w:tabs>
          <w:tab w:val="left" w:pos="7664"/>
        </w:tabs>
        <w:spacing w:after="0" w:line="240" w:lineRule="auto"/>
        <w:ind w:right="-1"/>
        <w:jc w:val="center"/>
        <w:rPr>
          <w:rFonts w:ascii="Times New Roman" w:hAnsi="Times New Roman" w:cs="Times New Roman"/>
          <w:b/>
          <w:sz w:val="28"/>
          <w:szCs w:val="28"/>
        </w:rPr>
      </w:pPr>
    </w:p>
    <w:p w:rsidR="00063BA7" w:rsidRPr="00453059" w:rsidRDefault="00063BA7" w:rsidP="00063BA7">
      <w:pPr>
        <w:tabs>
          <w:tab w:val="left" w:pos="7664"/>
        </w:tabs>
        <w:spacing w:after="0" w:line="240" w:lineRule="auto"/>
        <w:ind w:right="-1"/>
        <w:jc w:val="center"/>
        <w:rPr>
          <w:rFonts w:ascii="Times New Roman" w:hAnsi="Times New Roman" w:cs="Times New Roman"/>
          <w:b/>
          <w:sz w:val="28"/>
          <w:szCs w:val="28"/>
        </w:rPr>
      </w:pPr>
      <w:r w:rsidRPr="005B3520">
        <w:rPr>
          <w:rFonts w:ascii="Times New Roman" w:hAnsi="Times New Roman" w:cs="Times New Roman"/>
          <w:b/>
          <w:sz w:val="28"/>
          <w:szCs w:val="28"/>
        </w:rPr>
        <w:t>по виду спорта «</w:t>
      </w:r>
      <w:r>
        <w:rPr>
          <w:rFonts w:ascii="Times New Roman" w:hAnsi="Times New Roman" w:cs="Times New Roman"/>
          <w:b/>
          <w:sz w:val="28"/>
          <w:szCs w:val="28"/>
        </w:rPr>
        <w:t>Шахматы</w:t>
      </w:r>
      <w:r w:rsidRPr="005B3520">
        <w:rPr>
          <w:rFonts w:ascii="Times New Roman" w:hAnsi="Times New Roman" w:cs="Times New Roman"/>
          <w:b/>
          <w:sz w:val="28"/>
          <w:szCs w:val="28"/>
        </w:rPr>
        <w:t>»</w:t>
      </w:r>
    </w:p>
    <w:p w:rsidR="00063BA7" w:rsidRPr="00453059" w:rsidRDefault="00063BA7" w:rsidP="00063BA7">
      <w:pPr>
        <w:tabs>
          <w:tab w:val="left" w:pos="7664"/>
        </w:tabs>
        <w:spacing w:after="0" w:line="240" w:lineRule="auto"/>
        <w:ind w:right="-1"/>
        <w:jc w:val="center"/>
        <w:rPr>
          <w:rFonts w:ascii="Times New Roman" w:hAnsi="Times New Roman" w:cs="Times New Roman"/>
          <w:b/>
          <w:sz w:val="28"/>
          <w:szCs w:val="28"/>
        </w:rPr>
      </w:pPr>
    </w:p>
    <w:p w:rsidR="00063BA7" w:rsidRPr="00453059" w:rsidRDefault="00063BA7" w:rsidP="00063BA7">
      <w:pPr>
        <w:tabs>
          <w:tab w:val="left" w:pos="7664"/>
        </w:tabs>
        <w:spacing w:after="0" w:line="240" w:lineRule="auto"/>
        <w:ind w:right="-1"/>
        <w:jc w:val="center"/>
        <w:rPr>
          <w:rFonts w:ascii="Times New Roman" w:hAnsi="Times New Roman" w:cs="Times New Roman"/>
          <w:b/>
          <w:sz w:val="28"/>
          <w:szCs w:val="28"/>
        </w:rPr>
      </w:pPr>
    </w:p>
    <w:p w:rsidR="00063BA7" w:rsidRPr="005B3520" w:rsidRDefault="00063BA7" w:rsidP="00063BA7">
      <w:pPr>
        <w:tabs>
          <w:tab w:val="left" w:pos="7664"/>
        </w:tabs>
        <w:spacing w:after="0" w:line="240" w:lineRule="auto"/>
        <w:ind w:right="-1"/>
        <w:jc w:val="center"/>
        <w:rPr>
          <w:rFonts w:ascii="Times New Roman" w:hAnsi="Times New Roman" w:cs="Times New Roman"/>
          <w:b/>
          <w:sz w:val="28"/>
          <w:szCs w:val="28"/>
        </w:rPr>
      </w:pPr>
    </w:p>
    <w:p w:rsidR="00063BA7" w:rsidRPr="005B3520" w:rsidRDefault="00063BA7" w:rsidP="00063BA7">
      <w:pPr>
        <w:tabs>
          <w:tab w:val="left" w:pos="7664"/>
        </w:tabs>
        <w:spacing w:after="0" w:line="240" w:lineRule="auto"/>
        <w:ind w:right="-1"/>
        <w:jc w:val="center"/>
        <w:rPr>
          <w:rFonts w:ascii="Times New Roman" w:hAnsi="Times New Roman" w:cs="Times New Roman"/>
          <w:sz w:val="28"/>
          <w:szCs w:val="28"/>
        </w:rPr>
      </w:pPr>
      <w:r w:rsidRPr="005B3520">
        <w:rPr>
          <w:rFonts w:ascii="Times New Roman" w:hAnsi="Times New Roman" w:cs="Times New Roman"/>
          <w:sz w:val="28"/>
          <w:szCs w:val="28"/>
        </w:rPr>
        <w:t>для Муниципального бюджетного учреждения дополнительного образования «</w:t>
      </w:r>
      <w:proofErr w:type="spellStart"/>
      <w:r w:rsidRPr="005B3520">
        <w:rPr>
          <w:rFonts w:ascii="Times New Roman" w:hAnsi="Times New Roman" w:cs="Times New Roman"/>
          <w:sz w:val="28"/>
          <w:szCs w:val="28"/>
        </w:rPr>
        <w:t>Дульдургинская</w:t>
      </w:r>
      <w:proofErr w:type="spellEnd"/>
      <w:r w:rsidRPr="005B3520">
        <w:rPr>
          <w:rFonts w:ascii="Times New Roman" w:hAnsi="Times New Roman" w:cs="Times New Roman"/>
          <w:sz w:val="28"/>
          <w:szCs w:val="28"/>
        </w:rPr>
        <w:t xml:space="preserve"> районная детско-юношеская спортивная школа»</w:t>
      </w:r>
    </w:p>
    <w:p w:rsidR="00063BA7" w:rsidRPr="005B3520"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rPr>
          <w:rFonts w:ascii="Times New Roman" w:hAnsi="Times New Roman" w:cs="Times New Roman"/>
          <w:sz w:val="28"/>
          <w:szCs w:val="28"/>
        </w:rPr>
      </w:pPr>
    </w:p>
    <w:p w:rsidR="00063BA7" w:rsidRPr="005B3520" w:rsidRDefault="00063BA7" w:rsidP="00063BA7">
      <w:pPr>
        <w:tabs>
          <w:tab w:val="left" w:pos="567"/>
        </w:tabs>
        <w:spacing w:after="0" w:line="240" w:lineRule="auto"/>
        <w:ind w:right="-1"/>
        <w:jc w:val="both"/>
        <w:rPr>
          <w:rFonts w:ascii="Times New Roman" w:hAnsi="Times New Roman" w:cs="Times New Roman"/>
          <w:sz w:val="28"/>
          <w:szCs w:val="28"/>
        </w:rPr>
      </w:pPr>
      <w:r w:rsidRPr="005B3520">
        <w:rPr>
          <w:rFonts w:ascii="Times New Roman" w:hAnsi="Times New Roman" w:cs="Times New Roman"/>
          <w:sz w:val="28"/>
          <w:szCs w:val="28"/>
        </w:rPr>
        <w:tab/>
        <w:t xml:space="preserve">Разработана на основании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 Министерства спорта Российской Федерации от 13 сентября 2013 года № 730), с учетом Федерального стандарта спортивной подготовки по виду </w:t>
      </w:r>
      <w:r>
        <w:rPr>
          <w:rFonts w:ascii="Times New Roman" w:hAnsi="Times New Roman" w:cs="Times New Roman"/>
          <w:sz w:val="28"/>
          <w:szCs w:val="28"/>
        </w:rPr>
        <w:t>шахматы</w:t>
      </w:r>
      <w:r w:rsidRPr="005B3520">
        <w:rPr>
          <w:rFonts w:ascii="Times New Roman" w:hAnsi="Times New Roman" w:cs="Times New Roman"/>
          <w:sz w:val="28"/>
          <w:szCs w:val="28"/>
        </w:rPr>
        <w:t xml:space="preserve"> (утв. Приказом Министерства спорта РФ от </w:t>
      </w:r>
      <w:r>
        <w:rPr>
          <w:rFonts w:ascii="Times New Roman" w:hAnsi="Times New Roman" w:cs="Times New Roman"/>
          <w:sz w:val="28"/>
          <w:szCs w:val="28"/>
        </w:rPr>
        <w:t>12</w:t>
      </w:r>
      <w:r w:rsidRPr="005B3520">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5B3520">
        <w:rPr>
          <w:rFonts w:ascii="Times New Roman" w:hAnsi="Times New Roman" w:cs="Times New Roman"/>
          <w:sz w:val="28"/>
          <w:szCs w:val="28"/>
        </w:rPr>
        <w:t>201</w:t>
      </w:r>
      <w:r>
        <w:rPr>
          <w:rFonts w:ascii="Times New Roman" w:hAnsi="Times New Roman" w:cs="Times New Roman"/>
          <w:sz w:val="28"/>
          <w:szCs w:val="28"/>
        </w:rPr>
        <w:t>5</w:t>
      </w:r>
      <w:r w:rsidRPr="005B3520">
        <w:rPr>
          <w:rFonts w:ascii="Times New Roman" w:hAnsi="Times New Roman" w:cs="Times New Roman"/>
          <w:sz w:val="28"/>
          <w:szCs w:val="28"/>
        </w:rPr>
        <w:t xml:space="preserve"> г. № </w:t>
      </w:r>
      <w:r>
        <w:rPr>
          <w:rFonts w:ascii="Times New Roman" w:hAnsi="Times New Roman" w:cs="Times New Roman"/>
          <w:sz w:val="28"/>
          <w:szCs w:val="28"/>
        </w:rPr>
        <w:t>930</w:t>
      </w:r>
      <w:r w:rsidRPr="005B3520">
        <w:rPr>
          <w:rFonts w:ascii="Times New Roman" w:hAnsi="Times New Roman" w:cs="Times New Roman"/>
          <w:sz w:val="28"/>
          <w:szCs w:val="28"/>
        </w:rPr>
        <w:t xml:space="preserve">) </w:t>
      </w:r>
    </w:p>
    <w:p w:rsidR="00063BA7" w:rsidRPr="005B3520" w:rsidRDefault="00063BA7" w:rsidP="00063BA7">
      <w:pPr>
        <w:tabs>
          <w:tab w:val="left" w:pos="567"/>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567"/>
        </w:tabs>
        <w:spacing w:after="0" w:line="240" w:lineRule="auto"/>
        <w:ind w:right="-1"/>
        <w:jc w:val="both"/>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jc w:val="center"/>
        <w:rPr>
          <w:rFonts w:ascii="Times New Roman" w:hAnsi="Times New Roman" w:cs="Times New Roman"/>
          <w:sz w:val="28"/>
          <w:szCs w:val="28"/>
        </w:rPr>
      </w:pPr>
      <w:r w:rsidRPr="005B3520">
        <w:rPr>
          <w:rFonts w:ascii="Times New Roman" w:hAnsi="Times New Roman" w:cs="Times New Roman"/>
          <w:sz w:val="28"/>
          <w:szCs w:val="28"/>
        </w:rPr>
        <w:t xml:space="preserve">Срок реализации </w:t>
      </w:r>
      <w:r>
        <w:rPr>
          <w:rFonts w:ascii="Times New Roman" w:hAnsi="Times New Roman" w:cs="Times New Roman"/>
          <w:sz w:val="28"/>
          <w:szCs w:val="28"/>
        </w:rPr>
        <w:t>7</w:t>
      </w:r>
      <w:r w:rsidRPr="005B3520">
        <w:rPr>
          <w:rFonts w:ascii="Times New Roman" w:hAnsi="Times New Roman" w:cs="Times New Roman"/>
          <w:sz w:val="28"/>
          <w:szCs w:val="28"/>
        </w:rPr>
        <w:t xml:space="preserve"> лет</w:t>
      </w:r>
    </w:p>
    <w:p w:rsidR="00063BA7" w:rsidRPr="007C421B"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7C421B"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center"/>
        <w:rPr>
          <w:rFonts w:ascii="Times New Roman" w:hAnsi="Times New Roman" w:cs="Times New Roman"/>
          <w:sz w:val="28"/>
          <w:szCs w:val="28"/>
        </w:rPr>
      </w:pPr>
      <w:r w:rsidRPr="005B3520">
        <w:rPr>
          <w:rFonts w:ascii="Times New Roman" w:hAnsi="Times New Roman" w:cs="Times New Roman"/>
          <w:sz w:val="28"/>
          <w:szCs w:val="28"/>
        </w:rPr>
        <w:t>Дульдурга, 201</w:t>
      </w:r>
      <w:r>
        <w:rPr>
          <w:rFonts w:ascii="Times New Roman" w:hAnsi="Times New Roman" w:cs="Times New Roman"/>
          <w:sz w:val="28"/>
          <w:szCs w:val="28"/>
        </w:rPr>
        <w:t>7</w:t>
      </w:r>
    </w:p>
    <w:tbl>
      <w:tblPr>
        <w:tblW w:w="11158" w:type="dxa"/>
        <w:tblLook w:val="01E0" w:firstRow="1" w:lastRow="1" w:firstColumn="1" w:lastColumn="1" w:noHBand="0" w:noVBand="0"/>
      </w:tblPr>
      <w:tblGrid>
        <w:gridCol w:w="5920"/>
        <w:gridCol w:w="5238"/>
      </w:tblGrid>
      <w:tr w:rsidR="00063BA7" w:rsidRPr="005B3520" w:rsidTr="00A336C0">
        <w:tc>
          <w:tcPr>
            <w:tcW w:w="5920" w:type="dxa"/>
          </w:tcPr>
          <w:p w:rsidR="00063BA7" w:rsidRPr="005B3520" w:rsidRDefault="00063BA7" w:rsidP="00A336C0">
            <w:pPr>
              <w:spacing w:after="0" w:line="240" w:lineRule="auto"/>
              <w:ind w:right="-1"/>
              <w:rPr>
                <w:rFonts w:ascii="Times New Roman" w:eastAsia="Calibri" w:hAnsi="Times New Roman" w:cs="Times New Roman"/>
                <w:bCs/>
                <w:sz w:val="28"/>
                <w:szCs w:val="28"/>
              </w:rPr>
            </w:pPr>
            <w:r w:rsidRPr="005B3520">
              <w:rPr>
                <w:rFonts w:ascii="Times New Roman" w:eastAsia="Calibri" w:hAnsi="Times New Roman" w:cs="Times New Roman"/>
                <w:bCs/>
                <w:sz w:val="28"/>
                <w:szCs w:val="28"/>
              </w:rPr>
              <w:lastRenderedPageBreak/>
              <w:t xml:space="preserve">Принята на педагогическом </w:t>
            </w:r>
          </w:p>
          <w:p w:rsidR="00063BA7" w:rsidRPr="005B3520" w:rsidRDefault="00063BA7" w:rsidP="00A336C0">
            <w:pPr>
              <w:spacing w:after="0" w:line="240" w:lineRule="auto"/>
              <w:ind w:right="-1"/>
              <w:rPr>
                <w:rFonts w:ascii="Times New Roman" w:eastAsia="Calibri" w:hAnsi="Times New Roman" w:cs="Times New Roman"/>
                <w:bCs/>
                <w:sz w:val="28"/>
                <w:szCs w:val="28"/>
              </w:rPr>
            </w:pPr>
            <w:r w:rsidRPr="005B3520">
              <w:rPr>
                <w:rFonts w:ascii="Times New Roman" w:eastAsia="Calibri" w:hAnsi="Times New Roman" w:cs="Times New Roman"/>
                <w:bCs/>
                <w:sz w:val="28"/>
                <w:szCs w:val="28"/>
              </w:rPr>
              <w:t>совете МБУДО</w:t>
            </w:r>
            <w:r w:rsidRPr="005B3520">
              <w:rPr>
                <w:rFonts w:ascii="Times New Roman" w:eastAsia="Calibri" w:hAnsi="Times New Roman" w:cs="Times New Roman"/>
                <w:sz w:val="28"/>
                <w:szCs w:val="28"/>
              </w:rPr>
              <w:t xml:space="preserve"> «ДР ДЮСШ»</w:t>
            </w:r>
          </w:p>
          <w:p w:rsidR="00063BA7" w:rsidRPr="005B3520" w:rsidRDefault="00063BA7" w:rsidP="00A336C0">
            <w:pPr>
              <w:spacing w:after="0" w:line="240" w:lineRule="auto"/>
              <w:ind w:right="-1"/>
              <w:rPr>
                <w:rFonts w:ascii="Times New Roman" w:eastAsia="Calibri" w:hAnsi="Times New Roman" w:cs="Times New Roman"/>
                <w:sz w:val="28"/>
                <w:szCs w:val="28"/>
              </w:rPr>
            </w:pPr>
            <w:r w:rsidRPr="005B3520">
              <w:rPr>
                <w:rFonts w:ascii="Times New Roman" w:eastAsia="Calibri" w:hAnsi="Times New Roman" w:cs="Times New Roman"/>
                <w:sz w:val="28"/>
                <w:szCs w:val="28"/>
              </w:rPr>
              <w:t xml:space="preserve">Протокол №___ </w:t>
            </w:r>
          </w:p>
          <w:p w:rsidR="00063BA7" w:rsidRPr="005B3520" w:rsidRDefault="00063BA7" w:rsidP="00A336C0">
            <w:pPr>
              <w:spacing w:after="0" w:line="240" w:lineRule="auto"/>
              <w:ind w:right="-1"/>
              <w:rPr>
                <w:rFonts w:ascii="Times New Roman" w:eastAsia="Calibri" w:hAnsi="Times New Roman" w:cs="Times New Roman"/>
                <w:sz w:val="28"/>
                <w:szCs w:val="28"/>
              </w:rPr>
            </w:pPr>
            <w:r w:rsidRPr="005B3520">
              <w:rPr>
                <w:rFonts w:ascii="Times New Roman" w:eastAsia="Calibri" w:hAnsi="Times New Roman" w:cs="Times New Roman"/>
                <w:sz w:val="28"/>
                <w:szCs w:val="28"/>
              </w:rPr>
              <w:t>от «__» ___</w:t>
            </w:r>
            <w:r w:rsidRPr="005B3520">
              <w:rPr>
                <w:rFonts w:ascii="Times New Roman" w:eastAsia="Calibri" w:hAnsi="Times New Roman" w:cs="Times New Roman"/>
                <w:sz w:val="28"/>
                <w:szCs w:val="28"/>
                <w:lang w:val="en-US"/>
              </w:rPr>
              <w:t>____</w:t>
            </w:r>
            <w:r w:rsidRPr="005B3520">
              <w:rPr>
                <w:rFonts w:ascii="Times New Roman" w:eastAsia="Calibri" w:hAnsi="Times New Roman" w:cs="Times New Roman"/>
                <w:sz w:val="28"/>
                <w:szCs w:val="28"/>
              </w:rPr>
              <w:t xml:space="preserve"> _____года</w:t>
            </w:r>
          </w:p>
          <w:p w:rsidR="00063BA7" w:rsidRPr="005B3520" w:rsidRDefault="00063BA7" w:rsidP="00A336C0">
            <w:pPr>
              <w:spacing w:after="0" w:line="240" w:lineRule="auto"/>
              <w:ind w:right="-1"/>
              <w:rPr>
                <w:rFonts w:ascii="Times New Roman" w:eastAsia="Calibri" w:hAnsi="Times New Roman" w:cs="Times New Roman"/>
                <w:sz w:val="28"/>
                <w:szCs w:val="28"/>
              </w:rPr>
            </w:pPr>
            <w:r w:rsidRPr="005B3520">
              <w:rPr>
                <w:rFonts w:ascii="Times New Roman" w:eastAsia="Calibri" w:hAnsi="Times New Roman" w:cs="Times New Roman"/>
                <w:sz w:val="28"/>
                <w:szCs w:val="28"/>
              </w:rPr>
              <w:t xml:space="preserve">                                                                                                            </w:t>
            </w:r>
          </w:p>
        </w:tc>
        <w:tc>
          <w:tcPr>
            <w:tcW w:w="5238" w:type="dxa"/>
          </w:tcPr>
          <w:p w:rsidR="00063BA7" w:rsidRPr="005B3520" w:rsidRDefault="00063BA7" w:rsidP="00A336C0">
            <w:pPr>
              <w:spacing w:after="0" w:line="240" w:lineRule="auto"/>
              <w:ind w:right="-1"/>
              <w:rPr>
                <w:rFonts w:ascii="Times New Roman" w:eastAsia="Calibri" w:hAnsi="Times New Roman" w:cs="Times New Roman"/>
                <w:sz w:val="28"/>
                <w:szCs w:val="28"/>
              </w:rPr>
            </w:pPr>
            <w:r w:rsidRPr="005B3520">
              <w:rPr>
                <w:rFonts w:ascii="Times New Roman" w:eastAsia="Calibri" w:hAnsi="Times New Roman" w:cs="Times New Roman"/>
                <w:bCs/>
                <w:sz w:val="28"/>
                <w:szCs w:val="28"/>
              </w:rPr>
              <w:t>«УТВЕРЖДАЮ</w:t>
            </w:r>
            <w:proofErr w:type="gramStart"/>
            <w:r w:rsidRPr="005B3520">
              <w:rPr>
                <w:rFonts w:ascii="Times New Roman" w:eastAsia="Calibri" w:hAnsi="Times New Roman" w:cs="Times New Roman"/>
                <w:bCs/>
                <w:sz w:val="28"/>
                <w:szCs w:val="28"/>
              </w:rPr>
              <w:t>»:</w:t>
            </w:r>
            <w:r w:rsidRPr="005B3520">
              <w:rPr>
                <w:rFonts w:ascii="Times New Roman" w:eastAsia="Calibri" w:hAnsi="Times New Roman" w:cs="Times New Roman"/>
                <w:sz w:val="28"/>
                <w:szCs w:val="28"/>
              </w:rPr>
              <w:t xml:space="preserve">   </w:t>
            </w:r>
            <w:proofErr w:type="gramEnd"/>
            <w:r w:rsidRPr="005B3520">
              <w:rPr>
                <w:rFonts w:ascii="Times New Roman" w:eastAsia="Calibri" w:hAnsi="Times New Roman" w:cs="Times New Roman"/>
                <w:sz w:val="28"/>
                <w:szCs w:val="28"/>
              </w:rPr>
              <w:t xml:space="preserve">                                                                                                    Директор МБУДО «ДР ДЮСШ» </w:t>
            </w:r>
          </w:p>
          <w:p w:rsidR="00063BA7" w:rsidRPr="005B3520" w:rsidRDefault="00063BA7" w:rsidP="00A336C0">
            <w:pPr>
              <w:spacing w:after="0" w:line="240" w:lineRule="auto"/>
              <w:ind w:right="-1"/>
              <w:rPr>
                <w:rFonts w:ascii="Times New Roman" w:eastAsia="Calibri" w:hAnsi="Times New Roman" w:cs="Times New Roman"/>
                <w:sz w:val="28"/>
                <w:szCs w:val="28"/>
              </w:rPr>
            </w:pPr>
            <w:r w:rsidRPr="005B3520">
              <w:rPr>
                <w:rFonts w:ascii="Times New Roman" w:eastAsia="Calibri" w:hAnsi="Times New Roman" w:cs="Times New Roman"/>
                <w:sz w:val="28"/>
                <w:szCs w:val="28"/>
              </w:rPr>
              <w:t xml:space="preserve">__________ С.Б. </w:t>
            </w:r>
            <w:proofErr w:type="spellStart"/>
            <w:r w:rsidRPr="005B3520">
              <w:rPr>
                <w:rFonts w:ascii="Times New Roman" w:eastAsia="Calibri" w:hAnsi="Times New Roman" w:cs="Times New Roman"/>
                <w:sz w:val="28"/>
                <w:szCs w:val="28"/>
              </w:rPr>
              <w:t>Юндунов</w:t>
            </w:r>
            <w:proofErr w:type="spellEnd"/>
            <w:r w:rsidRPr="005B3520">
              <w:rPr>
                <w:rFonts w:ascii="Times New Roman" w:eastAsia="Calibri" w:hAnsi="Times New Roman" w:cs="Times New Roman"/>
                <w:sz w:val="28"/>
                <w:szCs w:val="28"/>
              </w:rPr>
              <w:t xml:space="preserve"> </w:t>
            </w:r>
          </w:p>
          <w:p w:rsidR="00063BA7" w:rsidRPr="005B3520" w:rsidRDefault="00063BA7" w:rsidP="00A336C0">
            <w:pPr>
              <w:spacing w:after="0" w:line="240" w:lineRule="auto"/>
              <w:ind w:right="-1"/>
              <w:rPr>
                <w:rFonts w:ascii="Times New Roman" w:eastAsia="Calibri" w:hAnsi="Times New Roman" w:cs="Times New Roman"/>
                <w:sz w:val="28"/>
                <w:szCs w:val="28"/>
              </w:rPr>
            </w:pPr>
            <w:r w:rsidRPr="005B3520">
              <w:rPr>
                <w:rFonts w:ascii="Times New Roman" w:eastAsia="Calibri" w:hAnsi="Times New Roman" w:cs="Times New Roman"/>
                <w:sz w:val="28"/>
                <w:szCs w:val="28"/>
              </w:rPr>
              <w:t xml:space="preserve"> «___»____________201</w:t>
            </w:r>
            <w:r>
              <w:rPr>
                <w:rFonts w:ascii="Times New Roman" w:eastAsia="Calibri" w:hAnsi="Times New Roman" w:cs="Times New Roman"/>
                <w:sz w:val="28"/>
                <w:szCs w:val="28"/>
              </w:rPr>
              <w:t>7</w:t>
            </w:r>
            <w:r w:rsidRPr="005B3520">
              <w:rPr>
                <w:rFonts w:ascii="Times New Roman" w:eastAsia="Calibri" w:hAnsi="Times New Roman" w:cs="Times New Roman"/>
                <w:sz w:val="28"/>
                <w:szCs w:val="28"/>
              </w:rPr>
              <w:t>г.</w:t>
            </w:r>
          </w:p>
          <w:p w:rsidR="00063BA7" w:rsidRPr="005B3520" w:rsidRDefault="00063BA7" w:rsidP="00A336C0">
            <w:pPr>
              <w:spacing w:after="0" w:line="240" w:lineRule="auto"/>
              <w:ind w:right="-1"/>
              <w:rPr>
                <w:rFonts w:ascii="Times New Roman" w:eastAsia="Calibri" w:hAnsi="Times New Roman" w:cs="Times New Roman"/>
                <w:sz w:val="28"/>
                <w:szCs w:val="28"/>
              </w:rPr>
            </w:pPr>
            <w:r w:rsidRPr="005B3520">
              <w:rPr>
                <w:rFonts w:ascii="Times New Roman" w:eastAsia="Calibri" w:hAnsi="Times New Roman" w:cs="Times New Roman"/>
                <w:sz w:val="28"/>
                <w:szCs w:val="28"/>
              </w:rPr>
              <w:t xml:space="preserve">Приказ № ____ </w:t>
            </w:r>
            <w:proofErr w:type="gramStart"/>
            <w:r w:rsidRPr="005B3520">
              <w:rPr>
                <w:rFonts w:ascii="Times New Roman" w:eastAsia="Calibri" w:hAnsi="Times New Roman" w:cs="Times New Roman"/>
                <w:sz w:val="28"/>
                <w:szCs w:val="28"/>
              </w:rPr>
              <w:t>от  _</w:t>
            </w:r>
            <w:proofErr w:type="gramEnd"/>
            <w:r w:rsidRPr="005B3520">
              <w:rPr>
                <w:rFonts w:ascii="Times New Roman" w:eastAsia="Calibri" w:hAnsi="Times New Roman" w:cs="Times New Roman"/>
                <w:sz w:val="28"/>
                <w:szCs w:val="28"/>
              </w:rPr>
              <w:t>__________</w:t>
            </w:r>
          </w:p>
        </w:tc>
      </w:tr>
    </w:tbl>
    <w:p w:rsidR="00063BA7" w:rsidRPr="005B3520" w:rsidRDefault="00063BA7" w:rsidP="00063BA7">
      <w:pPr>
        <w:tabs>
          <w:tab w:val="left" w:pos="7664"/>
        </w:tabs>
        <w:spacing w:after="0" w:line="240" w:lineRule="auto"/>
        <w:ind w:right="-1"/>
        <w:jc w:val="center"/>
        <w:rPr>
          <w:rFonts w:ascii="Times New Roman" w:hAnsi="Times New Roman" w:cs="Times New Roman"/>
          <w:sz w:val="28"/>
          <w:szCs w:val="28"/>
        </w:rPr>
      </w:pPr>
    </w:p>
    <w:p w:rsidR="00063BA7"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right"/>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r w:rsidRPr="005B3520">
        <w:rPr>
          <w:rFonts w:ascii="Times New Roman" w:hAnsi="Times New Roman" w:cs="Times New Roman"/>
          <w:sz w:val="28"/>
          <w:szCs w:val="28"/>
        </w:rPr>
        <w:t xml:space="preserve">Составители программы: </w:t>
      </w: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roofErr w:type="spellStart"/>
      <w:r w:rsidRPr="005B3520">
        <w:rPr>
          <w:rFonts w:ascii="Times New Roman" w:hAnsi="Times New Roman" w:cs="Times New Roman"/>
          <w:sz w:val="28"/>
          <w:szCs w:val="28"/>
        </w:rPr>
        <w:t>Базарсадаева</w:t>
      </w:r>
      <w:proofErr w:type="spellEnd"/>
      <w:r w:rsidRPr="005B3520">
        <w:rPr>
          <w:rFonts w:ascii="Times New Roman" w:hAnsi="Times New Roman" w:cs="Times New Roman"/>
          <w:sz w:val="28"/>
          <w:szCs w:val="28"/>
        </w:rPr>
        <w:t xml:space="preserve"> О.А., заместитель директора по МБУ ДО «ДР ДЮСШ»</w:t>
      </w: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roofErr w:type="spellStart"/>
      <w:r>
        <w:rPr>
          <w:rFonts w:ascii="Times New Roman" w:hAnsi="Times New Roman" w:cs="Times New Roman"/>
          <w:sz w:val="28"/>
          <w:szCs w:val="28"/>
        </w:rPr>
        <w:t>Цыденов</w:t>
      </w:r>
      <w:proofErr w:type="spellEnd"/>
      <w:r>
        <w:rPr>
          <w:rFonts w:ascii="Times New Roman" w:hAnsi="Times New Roman" w:cs="Times New Roman"/>
          <w:sz w:val="28"/>
          <w:szCs w:val="28"/>
        </w:rPr>
        <w:t xml:space="preserve"> М</w:t>
      </w:r>
      <w:r w:rsidRPr="005B3520">
        <w:rPr>
          <w:rFonts w:ascii="Times New Roman" w:hAnsi="Times New Roman" w:cs="Times New Roman"/>
          <w:sz w:val="28"/>
          <w:szCs w:val="28"/>
        </w:rPr>
        <w:t xml:space="preserve">., тренер-преподаватель по </w:t>
      </w:r>
      <w:r>
        <w:rPr>
          <w:rFonts w:ascii="Times New Roman" w:hAnsi="Times New Roman" w:cs="Times New Roman"/>
          <w:sz w:val="28"/>
          <w:szCs w:val="28"/>
        </w:rPr>
        <w:t>шахматам</w:t>
      </w: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567"/>
        </w:tabs>
        <w:spacing w:after="0" w:line="240" w:lineRule="auto"/>
        <w:ind w:right="-1"/>
        <w:jc w:val="both"/>
        <w:rPr>
          <w:rFonts w:ascii="Times New Roman" w:hAnsi="Times New Roman" w:cs="Times New Roman"/>
          <w:sz w:val="28"/>
          <w:szCs w:val="28"/>
        </w:rPr>
      </w:pPr>
      <w:r w:rsidRPr="005B3520">
        <w:rPr>
          <w:rFonts w:ascii="Times New Roman" w:hAnsi="Times New Roman" w:cs="Times New Roman"/>
          <w:sz w:val="28"/>
          <w:szCs w:val="28"/>
        </w:rPr>
        <w:tab/>
        <w:t>Программа составлена в соответствии с действующими нормативно-правовыми законодательными актами.</w:t>
      </w: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7664"/>
        </w:tabs>
        <w:spacing w:after="0" w:line="240" w:lineRule="auto"/>
        <w:ind w:right="-1"/>
        <w:jc w:val="both"/>
        <w:rPr>
          <w:rFonts w:ascii="Times New Roman" w:hAnsi="Times New Roman" w:cs="Times New Roman"/>
          <w:sz w:val="28"/>
          <w:szCs w:val="28"/>
        </w:rPr>
      </w:pPr>
    </w:p>
    <w:p w:rsidR="00063BA7" w:rsidRPr="005B3520" w:rsidRDefault="00063BA7" w:rsidP="00063BA7">
      <w:pPr>
        <w:tabs>
          <w:tab w:val="left" w:pos="567"/>
        </w:tabs>
        <w:spacing w:after="0" w:line="240" w:lineRule="auto"/>
        <w:ind w:right="-1"/>
        <w:jc w:val="both"/>
        <w:rPr>
          <w:rFonts w:ascii="Times New Roman" w:hAnsi="Times New Roman" w:cs="Times New Roman"/>
          <w:sz w:val="28"/>
          <w:szCs w:val="28"/>
        </w:rPr>
      </w:pPr>
      <w:r w:rsidRPr="005B3520">
        <w:rPr>
          <w:rFonts w:ascii="Times New Roman" w:hAnsi="Times New Roman" w:cs="Times New Roman"/>
          <w:sz w:val="28"/>
          <w:szCs w:val="28"/>
        </w:rPr>
        <w:tab/>
        <w:t xml:space="preserve">Программа предназначена для организации работы по дополнительным предпрофессиональным программа по </w:t>
      </w:r>
      <w:r>
        <w:rPr>
          <w:rFonts w:ascii="Times New Roman" w:hAnsi="Times New Roman" w:cs="Times New Roman"/>
          <w:sz w:val="28"/>
          <w:szCs w:val="28"/>
        </w:rPr>
        <w:t>шахматам</w:t>
      </w:r>
      <w:r w:rsidRPr="005B3520">
        <w:rPr>
          <w:rFonts w:ascii="Times New Roman" w:hAnsi="Times New Roman" w:cs="Times New Roman"/>
          <w:sz w:val="28"/>
          <w:szCs w:val="28"/>
        </w:rPr>
        <w:t xml:space="preserve"> в МБУДО «ДР ДЮСШ».</w:t>
      </w:r>
    </w:p>
    <w:p w:rsidR="00063BA7" w:rsidRPr="005B3520" w:rsidRDefault="00063BA7" w:rsidP="00063BA7">
      <w:pPr>
        <w:tabs>
          <w:tab w:val="left" w:pos="567"/>
        </w:tabs>
        <w:spacing w:after="0" w:line="240" w:lineRule="auto"/>
        <w:ind w:right="-1"/>
        <w:jc w:val="both"/>
        <w:rPr>
          <w:rFonts w:ascii="Times New Roman" w:hAnsi="Times New Roman" w:cs="Times New Roman"/>
          <w:sz w:val="28"/>
          <w:szCs w:val="28"/>
        </w:rPr>
      </w:pPr>
      <w:r w:rsidRPr="005B3520">
        <w:rPr>
          <w:rFonts w:ascii="Times New Roman" w:hAnsi="Times New Roman" w:cs="Times New Roman"/>
          <w:sz w:val="28"/>
          <w:szCs w:val="28"/>
        </w:rPr>
        <w:tab/>
        <w:t xml:space="preserve">Раскрывает содержание тренировочной и воспитательной работы, приводятся планы распределения учебного материала по группам и разделам подготовки, базовый материал, система контрольных нормативов и требования для перевода обучающихся в группы более высокой квалификации. </w:t>
      </w:r>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6F426B" w:rsidRDefault="006F426B" w:rsidP="00063BA7">
      <w:pPr>
        <w:spacing w:after="0" w:line="240" w:lineRule="auto"/>
        <w:jc w:val="center"/>
        <w:rPr>
          <w:rFonts w:ascii="Times New Roman" w:eastAsia="Times New Roman" w:hAnsi="Times New Roman" w:cs="Times New Roman"/>
          <w:b/>
          <w:bCs/>
          <w:sz w:val="28"/>
          <w:szCs w:val="28"/>
          <w:lang w:eastAsia="ru-RU"/>
        </w:rPr>
      </w:pPr>
    </w:p>
    <w:p w:rsidR="006F426B" w:rsidRDefault="006F426B" w:rsidP="00063BA7">
      <w:pPr>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063BA7" w:rsidRDefault="00063BA7" w:rsidP="00063BA7">
      <w:pPr>
        <w:spacing w:after="0" w:line="240" w:lineRule="auto"/>
        <w:jc w:val="center"/>
        <w:rPr>
          <w:rFonts w:ascii="Times New Roman" w:eastAsia="Times New Roman" w:hAnsi="Times New Roman" w:cs="Times New Roman"/>
          <w:b/>
          <w:bCs/>
          <w:sz w:val="28"/>
          <w:szCs w:val="28"/>
          <w:lang w:eastAsia="ru-RU"/>
        </w:rPr>
      </w:pPr>
    </w:p>
    <w:p w:rsidR="00DA1E24" w:rsidRPr="00063BA7" w:rsidRDefault="00DA1E24" w:rsidP="00063BA7">
      <w:pPr>
        <w:pStyle w:val="ab"/>
        <w:numPr>
          <w:ilvl w:val="0"/>
          <w:numId w:val="28"/>
        </w:numPr>
        <w:spacing w:after="0" w:line="240" w:lineRule="auto"/>
        <w:ind w:left="0" w:firstLine="709"/>
        <w:jc w:val="center"/>
        <w:rPr>
          <w:rFonts w:ascii="Times New Roman" w:eastAsia="Times New Roman" w:hAnsi="Times New Roman" w:cs="Times New Roman"/>
          <w:b/>
          <w:bCs/>
          <w:sz w:val="28"/>
          <w:szCs w:val="28"/>
          <w:lang w:eastAsia="ru-RU"/>
        </w:rPr>
      </w:pPr>
      <w:r w:rsidRPr="00063BA7">
        <w:rPr>
          <w:rFonts w:ascii="Times New Roman" w:eastAsia="Times New Roman" w:hAnsi="Times New Roman" w:cs="Times New Roman"/>
          <w:b/>
          <w:bCs/>
          <w:sz w:val="28"/>
          <w:szCs w:val="28"/>
          <w:lang w:eastAsia="ru-RU"/>
        </w:rPr>
        <w:lastRenderedPageBreak/>
        <w:t>ПОЯСНИТЕЛЬНАЯ ЗАПИСКА</w:t>
      </w:r>
    </w:p>
    <w:p w:rsidR="003D3212" w:rsidRPr="003D3212" w:rsidRDefault="003D3212" w:rsidP="00944564">
      <w:pPr>
        <w:pStyle w:val="ab"/>
        <w:spacing w:after="0" w:line="240" w:lineRule="auto"/>
        <w:ind w:left="0" w:firstLine="709"/>
        <w:jc w:val="both"/>
        <w:rPr>
          <w:rFonts w:ascii="Times New Roman" w:eastAsia="Times New Roman" w:hAnsi="Times New Roman" w:cs="Times New Roman"/>
          <w:b/>
          <w:bCs/>
          <w:sz w:val="28"/>
          <w:szCs w:val="28"/>
          <w:lang w:eastAsia="ru-RU"/>
        </w:rPr>
      </w:pPr>
    </w:p>
    <w:p w:rsidR="003D3212" w:rsidRPr="003D3212" w:rsidRDefault="003D3212" w:rsidP="00944564">
      <w:pPr>
        <w:widowControl w:val="0"/>
        <w:suppressAutoHyphens/>
        <w:spacing w:after="0" w:line="240" w:lineRule="auto"/>
        <w:ind w:firstLine="709"/>
        <w:jc w:val="both"/>
        <w:textAlignment w:val="baseline"/>
        <w:rPr>
          <w:rFonts w:ascii="Times New Roman" w:eastAsia="Times New Roman" w:hAnsi="Times New Roman" w:cs="Tahoma"/>
          <w:color w:val="000000"/>
          <w:kern w:val="1"/>
          <w:sz w:val="28"/>
          <w:szCs w:val="28"/>
          <w:lang w:eastAsia="fa-IR" w:bidi="fa-IR"/>
        </w:rPr>
      </w:pPr>
      <w:r w:rsidRPr="003D3212">
        <w:rPr>
          <w:rFonts w:ascii="Times New Roman" w:eastAsia="Times New Roman" w:hAnsi="Times New Roman" w:cs="Tahoma"/>
          <w:color w:val="000000"/>
          <w:kern w:val="1"/>
          <w:sz w:val="28"/>
          <w:szCs w:val="28"/>
          <w:lang w:eastAsia="fa-IR" w:bidi="fa-IR"/>
        </w:rPr>
        <w:t>Настоящая программа является основным документом, определяющим направленность и содержание тренировочного и воспитательного</w:t>
      </w:r>
      <w:r w:rsidR="00063BA7">
        <w:rPr>
          <w:rFonts w:ascii="Times New Roman" w:eastAsia="Times New Roman" w:hAnsi="Times New Roman" w:cs="Tahoma"/>
          <w:color w:val="000000"/>
          <w:kern w:val="1"/>
          <w:sz w:val="28"/>
          <w:szCs w:val="28"/>
          <w:lang w:eastAsia="fa-IR" w:bidi="fa-IR"/>
        </w:rPr>
        <w:t xml:space="preserve"> процессов по виду спорта </w:t>
      </w:r>
      <w:r>
        <w:rPr>
          <w:rFonts w:ascii="Times New Roman" w:eastAsia="Times New Roman" w:hAnsi="Times New Roman" w:cs="Tahoma"/>
          <w:color w:val="000000"/>
          <w:kern w:val="1"/>
          <w:sz w:val="28"/>
          <w:szCs w:val="28"/>
          <w:lang w:eastAsia="fa-IR" w:bidi="fa-IR"/>
        </w:rPr>
        <w:t>шахматы</w:t>
      </w:r>
      <w:r w:rsidR="00063BA7">
        <w:rPr>
          <w:rFonts w:ascii="Times New Roman" w:eastAsia="Times New Roman" w:hAnsi="Times New Roman" w:cs="Tahoma"/>
          <w:color w:val="000000"/>
          <w:kern w:val="1"/>
          <w:sz w:val="28"/>
          <w:szCs w:val="28"/>
          <w:lang w:eastAsia="fa-IR" w:bidi="fa-IR"/>
        </w:rPr>
        <w:t xml:space="preserve"> </w:t>
      </w:r>
      <w:r w:rsidR="00EA2029">
        <w:rPr>
          <w:rFonts w:ascii="Times New Roman" w:eastAsia="Andale Sans UI" w:hAnsi="Times New Roman" w:cs="Tahoma"/>
          <w:kern w:val="1"/>
          <w:sz w:val="28"/>
          <w:szCs w:val="28"/>
          <w:lang w:eastAsia="fa-IR" w:bidi="fa-IR"/>
        </w:rPr>
        <w:t>МБУДО</w:t>
      </w:r>
      <w:r w:rsidRPr="003D3212">
        <w:rPr>
          <w:rFonts w:ascii="Times New Roman" w:eastAsia="Andale Sans UI" w:hAnsi="Times New Roman" w:cs="Tahoma"/>
          <w:kern w:val="1"/>
          <w:sz w:val="28"/>
          <w:szCs w:val="28"/>
          <w:lang w:eastAsia="fa-IR" w:bidi="fa-IR"/>
        </w:rPr>
        <w:t xml:space="preserve"> </w:t>
      </w:r>
      <w:r w:rsidR="00063BA7">
        <w:rPr>
          <w:rFonts w:ascii="Times New Roman" w:eastAsia="Andale Sans UI" w:hAnsi="Times New Roman" w:cs="Tahoma"/>
          <w:kern w:val="1"/>
          <w:sz w:val="28"/>
          <w:szCs w:val="28"/>
          <w:lang w:eastAsia="fa-IR" w:bidi="fa-IR"/>
        </w:rPr>
        <w:t>«ДР ДЮСШ» (далее - ДЮСШ)</w:t>
      </w:r>
      <w:r w:rsidRPr="003D3212">
        <w:rPr>
          <w:rFonts w:ascii="Times New Roman" w:eastAsia="Andale Sans UI" w:hAnsi="Times New Roman" w:cs="Tahoma"/>
          <w:kern w:val="1"/>
          <w:sz w:val="28"/>
          <w:szCs w:val="28"/>
          <w:lang w:eastAsia="fa-IR" w:bidi="fa-IR"/>
        </w:rPr>
        <w:t>.</w:t>
      </w:r>
    </w:p>
    <w:p w:rsidR="00824A83" w:rsidRPr="00063BA7" w:rsidRDefault="003D3212" w:rsidP="00063BA7">
      <w:pPr>
        <w:pStyle w:val="ParaAttribute2"/>
        <w:ind w:firstLine="709"/>
        <w:jc w:val="both"/>
        <w:rPr>
          <w:sz w:val="28"/>
          <w:szCs w:val="28"/>
        </w:rPr>
      </w:pPr>
      <w:r w:rsidRPr="005A40A7">
        <w:rPr>
          <w:rFonts w:eastAsia="Times New Roman" w:cs="Tahoma"/>
          <w:color w:val="000000"/>
          <w:kern w:val="1"/>
          <w:sz w:val="28"/>
          <w:szCs w:val="28"/>
          <w:lang w:eastAsia="fa-IR" w:bidi="fa-IR"/>
        </w:rPr>
        <w:t xml:space="preserve">Программа составлена в соответствии </w:t>
      </w:r>
      <w:r w:rsidRPr="00063BA7">
        <w:rPr>
          <w:rFonts w:eastAsia="Times New Roman" w:cs="Tahoma"/>
          <w:color w:val="000000"/>
          <w:kern w:val="1"/>
          <w:sz w:val="28"/>
          <w:szCs w:val="28"/>
          <w:lang w:eastAsia="fa-IR" w:bidi="fa-IR"/>
        </w:rPr>
        <w:t xml:space="preserve">с Федеральными государственными требованиями </w:t>
      </w:r>
      <w:r w:rsidR="005A40A7" w:rsidRPr="00063BA7">
        <w:rPr>
          <w:rStyle w:val="CharAttribute2"/>
          <w:b w:val="0"/>
          <w:szCs w:val="28"/>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00063BA7">
        <w:rPr>
          <w:rStyle w:val="CharAttribute2"/>
          <w:b w:val="0"/>
          <w:szCs w:val="28"/>
        </w:rPr>
        <w:t xml:space="preserve"> </w:t>
      </w:r>
      <w:r w:rsidR="005A40A7">
        <w:rPr>
          <w:rFonts w:eastAsia="Times New Roman" w:cs="Tahoma"/>
          <w:color w:val="000000"/>
          <w:kern w:val="1"/>
          <w:sz w:val="28"/>
          <w:szCs w:val="28"/>
          <w:lang w:eastAsia="fa-IR" w:bidi="fa-IR"/>
        </w:rPr>
        <w:t>с учетом основных положений</w:t>
      </w:r>
      <w:r w:rsidRPr="003D3212">
        <w:rPr>
          <w:rFonts w:eastAsia="Times New Roman" w:cs="Tahoma"/>
          <w:color w:val="000000"/>
          <w:kern w:val="1"/>
          <w:sz w:val="28"/>
          <w:szCs w:val="28"/>
          <w:lang w:eastAsia="fa-IR" w:bidi="fa-IR"/>
        </w:rPr>
        <w:t xml:space="preserve"> и </w:t>
      </w:r>
      <w:proofErr w:type="gramStart"/>
      <w:r w:rsidRPr="003D3212">
        <w:rPr>
          <w:rFonts w:eastAsia="Times New Roman" w:cs="Tahoma"/>
          <w:color w:val="000000"/>
          <w:kern w:val="1"/>
          <w:sz w:val="28"/>
          <w:szCs w:val="28"/>
          <w:lang w:eastAsia="fa-IR" w:bidi="fa-IR"/>
        </w:rPr>
        <w:t>требований  нормативных</w:t>
      </w:r>
      <w:proofErr w:type="gramEnd"/>
      <w:r w:rsidRPr="003D3212">
        <w:rPr>
          <w:rFonts w:eastAsia="Times New Roman" w:cs="Tahoma"/>
          <w:color w:val="000000"/>
          <w:kern w:val="1"/>
          <w:sz w:val="28"/>
          <w:szCs w:val="28"/>
          <w:lang w:eastAsia="fa-IR" w:bidi="fa-IR"/>
        </w:rPr>
        <w:t xml:space="preserve"> и правовых документов:</w:t>
      </w:r>
    </w:p>
    <w:p w:rsidR="003D3212" w:rsidRPr="00824A83" w:rsidRDefault="00824A83" w:rsidP="00944564">
      <w:pPr>
        <w:widowControl w:val="0"/>
        <w:shd w:val="clear" w:color="auto" w:fill="FFFFFF"/>
        <w:suppressAutoHyphens/>
        <w:spacing w:after="0" w:line="240" w:lineRule="auto"/>
        <w:ind w:firstLine="709"/>
        <w:jc w:val="both"/>
        <w:textAlignment w:val="baseline"/>
        <w:rPr>
          <w:rFonts w:ascii="Times New Roman" w:eastAsia="Andale Sans UI" w:hAnsi="Times New Roman" w:cs="Tahoma"/>
          <w:color w:val="000000"/>
          <w:kern w:val="1"/>
          <w:sz w:val="28"/>
          <w:szCs w:val="28"/>
          <w:lang w:eastAsia="fa-IR" w:bidi="fa-IR"/>
        </w:rPr>
      </w:pPr>
      <w:r w:rsidRPr="003D3212">
        <w:rPr>
          <w:rFonts w:ascii="Times New Roman" w:eastAsia="Andale Sans UI" w:hAnsi="Times New Roman" w:cs="Tahoma"/>
          <w:color w:val="000000"/>
          <w:kern w:val="1"/>
          <w:sz w:val="28"/>
          <w:szCs w:val="28"/>
          <w:lang w:val="de-DE" w:eastAsia="fa-IR" w:bidi="fa-IR"/>
        </w:rPr>
        <w:t xml:space="preserve">- </w:t>
      </w:r>
      <w:r>
        <w:rPr>
          <w:rFonts w:ascii="Times New Roman" w:eastAsia="Andale Sans UI" w:hAnsi="Times New Roman" w:cs="Tahoma"/>
          <w:color w:val="000000"/>
          <w:kern w:val="1"/>
          <w:sz w:val="28"/>
          <w:szCs w:val="28"/>
          <w:lang w:eastAsia="fa-IR" w:bidi="fa-IR"/>
        </w:rPr>
        <w:t>Федерального</w:t>
      </w:r>
      <w:r w:rsidRPr="003D3212">
        <w:rPr>
          <w:rFonts w:ascii="Times New Roman" w:eastAsia="Andale Sans UI" w:hAnsi="Times New Roman" w:cs="Tahoma"/>
          <w:color w:val="000000"/>
          <w:kern w:val="1"/>
          <w:sz w:val="28"/>
          <w:szCs w:val="28"/>
          <w:lang w:eastAsia="fa-IR" w:bidi="fa-IR"/>
        </w:rPr>
        <w:t xml:space="preserve"> стандарт</w:t>
      </w:r>
      <w:r>
        <w:rPr>
          <w:rFonts w:ascii="Times New Roman" w:eastAsia="Andale Sans UI" w:hAnsi="Times New Roman" w:cs="Tahoma"/>
          <w:color w:val="000000"/>
          <w:kern w:val="1"/>
          <w:sz w:val="28"/>
          <w:szCs w:val="28"/>
          <w:lang w:eastAsia="fa-IR" w:bidi="fa-IR"/>
        </w:rPr>
        <w:t>а</w:t>
      </w:r>
      <w:r w:rsidRPr="003D3212">
        <w:rPr>
          <w:rFonts w:ascii="Times New Roman" w:eastAsia="Andale Sans UI" w:hAnsi="Times New Roman" w:cs="Tahoma"/>
          <w:color w:val="000000"/>
          <w:kern w:val="1"/>
          <w:sz w:val="28"/>
          <w:szCs w:val="28"/>
          <w:lang w:eastAsia="fa-IR" w:bidi="fa-IR"/>
        </w:rPr>
        <w:t xml:space="preserve"> спортивной подготовки по виду </w:t>
      </w:r>
      <w:r>
        <w:rPr>
          <w:rFonts w:ascii="Times New Roman" w:eastAsia="Andale Sans UI" w:hAnsi="Times New Roman" w:cs="Tahoma"/>
          <w:color w:val="000000"/>
          <w:kern w:val="1"/>
          <w:sz w:val="28"/>
          <w:szCs w:val="28"/>
          <w:lang w:eastAsia="fa-IR" w:bidi="fa-IR"/>
        </w:rPr>
        <w:t>спорта шахматы,</w:t>
      </w:r>
    </w:p>
    <w:p w:rsidR="003D3212" w:rsidRPr="003D3212" w:rsidRDefault="003D3212" w:rsidP="00944564">
      <w:pPr>
        <w:widowControl w:val="0"/>
        <w:shd w:val="clear" w:color="auto" w:fill="FFFFFF"/>
        <w:suppressAutoHyphens/>
        <w:spacing w:after="0" w:line="240" w:lineRule="auto"/>
        <w:ind w:firstLine="709"/>
        <w:jc w:val="both"/>
        <w:textAlignment w:val="baseline"/>
        <w:rPr>
          <w:rFonts w:ascii="Times New Roman" w:eastAsia="Andale Sans UI" w:hAnsi="Times New Roman" w:cs="Tahoma"/>
          <w:color w:val="000000"/>
          <w:kern w:val="1"/>
          <w:sz w:val="28"/>
          <w:szCs w:val="28"/>
          <w:lang w:val="de-DE" w:eastAsia="fa-IR" w:bidi="fa-IR"/>
        </w:rPr>
      </w:pPr>
      <w:r w:rsidRPr="003D3212">
        <w:rPr>
          <w:rFonts w:ascii="Times New Roman" w:eastAsia="Andale Sans UI" w:hAnsi="Times New Roman" w:cs="Tahoma"/>
          <w:color w:val="000000"/>
          <w:kern w:val="1"/>
          <w:sz w:val="28"/>
          <w:szCs w:val="28"/>
          <w:lang w:val="de-DE" w:eastAsia="fa-IR" w:bidi="fa-IR"/>
        </w:rPr>
        <w:t xml:space="preserve">- </w:t>
      </w:r>
      <w:proofErr w:type="gramStart"/>
      <w:r w:rsidRPr="003D3212">
        <w:rPr>
          <w:rFonts w:ascii="Times New Roman" w:eastAsia="Andale Sans UI" w:hAnsi="Times New Roman" w:cs="Tahoma"/>
          <w:color w:val="000000"/>
          <w:kern w:val="1"/>
          <w:sz w:val="28"/>
          <w:szCs w:val="28"/>
          <w:lang w:eastAsia="fa-IR" w:bidi="fa-IR"/>
        </w:rPr>
        <w:t xml:space="preserve">ФЗ </w:t>
      </w:r>
      <w:r w:rsidRPr="003D3212">
        <w:rPr>
          <w:rFonts w:ascii="Times New Roman" w:eastAsia="Andale Sans UI" w:hAnsi="Times New Roman" w:cs="Tahoma"/>
          <w:color w:val="000000"/>
          <w:kern w:val="1"/>
          <w:sz w:val="28"/>
          <w:szCs w:val="28"/>
          <w:lang w:val="de-DE" w:eastAsia="fa-IR" w:bidi="fa-IR"/>
        </w:rPr>
        <w:t xml:space="preserve"> «</w:t>
      </w:r>
      <w:proofErr w:type="spellStart"/>
      <w:proofErr w:type="gramEnd"/>
      <w:r w:rsidRPr="003D3212">
        <w:rPr>
          <w:rFonts w:ascii="Times New Roman" w:eastAsia="Andale Sans UI" w:hAnsi="Times New Roman" w:cs="Tahoma"/>
          <w:color w:val="000000"/>
          <w:kern w:val="1"/>
          <w:sz w:val="28"/>
          <w:szCs w:val="28"/>
          <w:lang w:val="de-DE" w:eastAsia="fa-IR" w:bidi="fa-IR"/>
        </w:rPr>
        <w:t>Об</w:t>
      </w:r>
      <w:proofErr w:type="spellEnd"/>
      <w:r w:rsidR="00063BA7">
        <w:rPr>
          <w:rFonts w:ascii="Times New Roman" w:eastAsia="Andale Sans UI" w:hAnsi="Times New Roman" w:cs="Tahoma"/>
          <w:color w:val="000000"/>
          <w:kern w:val="1"/>
          <w:sz w:val="28"/>
          <w:szCs w:val="28"/>
          <w:lang w:eastAsia="fa-IR" w:bidi="fa-IR"/>
        </w:rPr>
        <w:t xml:space="preserve"> </w:t>
      </w:r>
      <w:proofErr w:type="spellStart"/>
      <w:r w:rsidRPr="003D3212">
        <w:rPr>
          <w:rFonts w:ascii="Times New Roman" w:eastAsia="Andale Sans UI" w:hAnsi="Times New Roman" w:cs="Tahoma"/>
          <w:color w:val="000000"/>
          <w:kern w:val="1"/>
          <w:sz w:val="28"/>
          <w:szCs w:val="28"/>
          <w:lang w:val="de-DE" w:eastAsia="fa-IR" w:bidi="fa-IR"/>
        </w:rPr>
        <w:t>образовании</w:t>
      </w:r>
      <w:proofErr w:type="spellEnd"/>
      <w:r w:rsidR="00063BA7">
        <w:rPr>
          <w:rFonts w:ascii="Times New Roman" w:eastAsia="Andale Sans UI" w:hAnsi="Times New Roman" w:cs="Tahoma"/>
          <w:color w:val="000000"/>
          <w:kern w:val="1"/>
          <w:sz w:val="28"/>
          <w:szCs w:val="28"/>
          <w:lang w:eastAsia="fa-IR" w:bidi="fa-IR"/>
        </w:rPr>
        <w:t xml:space="preserve"> </w:t>
      </w:r>
      <w:r w:rsidRPr="003D3212">
        <w:rPr>
          <w:rFonts w:ascii="Times New Roman" w:eastAsia="Andale Sans UI" w:hAnsi="Times New Roman" w:cs="Tahoma"/>
          <w:color w:val="000000"/>
          <w:kern w:val="1"/>
          <w:sz w:val="28"/>
          <w:szCs w:val="28"/>
          <w:lang w:eastAsia="fa-IR" w:bidi="fa-IR"/>
        </w:rPr>
        <w:t>в Российской Федерации</w:t>
      </w:r>
      <w:r w:rsidRPr="003D3212">
        <w:rPr>
          <w:rFonts w:ascii="Times New Roman" w:eastAsia="Andale Sans UI" w:hAnsi="Times New Roman" w:cs="Tahoma"/>
          <w:color w:val="000000"/>
          <w:kern w:val="1"/>
          <w:sz w:val="28"/>
          <w:szCs w:val="28"/>
          <w:lang w:val="de-DE" w:eastAsia="fa-IR" w:bidi="fa-IR"/>
        </w:rPr>
        <w:t>»,</w:t>
      </w:r>
    </w:p>
    <w:p w:rsidR="003D3212" w:rsidRPr="003D3212" w:rsidRDefault="003D3212" w:rsidP="00944564">
      <w:pPr>
        <w:widowControl w:val="0"/>
        <w:shd w:val="clear" w:color="auto" w:fill="FFFFFF"/>
        <w:suppressAutoHyphens/>
        <w:spacing w:after="0" w:line="240" w:lineRule="auto"/>
        <w:ind w:firstLine="709"/>
        <w:jc w:val="both"/>
        <w:textAlignment w:val="baseline"/>
        <w:rPr>
          <w:rFonts w:ascii="Times New Roman" w:eastAsia="Andale Sans UI" w:hAnsi="Times New Roman" w:cs="Tahoma"/>
          <w:color w:val="000000"/>
          <w:kern w:val="1"/>
          <w:sz w:val="28"/>
          <w:szCs w:val="28"/>
          <w:lang w:val="de-DE" w:eastAsia="fa-IR" w:bidi="fa-IR"/>
        </w:rPr>
      </w:pPr>
      <w:r w:rsidRPr="003D3212">
        <w:rPr>
          <w:rFonts w:ascii="Times New Roman" w:eastAsia="Andale Sans UI" w:hAnsi="Times New Roman" w:cs="Tahoma"/>
          <w:color w:val="000000"/>
          <w:kern w:val="1"/>
          <w:sz w:val="28"/>
          <w:szCs w:val="28"/>
          <w:lang w:val="de-DE" w:eastAsia="fa-IR" w:bidi="fa-IR"/>
        </w:rPr>
        <w:t xml:space="preserve">- </w:t>
      </w:r>
      <w:r w:rsidRPr="003D3212">
        <w:rPr>
          <w:rFonts w:ascii="Times New Roman" w:eastAsia="Andale Sans UI" w:hAnsi="Times New Roman" w:cs="Tahoma"/>
          <w:color w:val="000000"/>
          <w:kern w:val="1"/>
          <w:sz w:val="28"/>
          <w:szCs w:val="28"/>
          <w:lang w:eastAsia="fa-IR" w:bidi="fa-IR"/>
        </w:rPr>
        <w:t>ФЗ «</w:t>
      </w:r>
      <w:r w:rsidRPr="003D3212">
        <w:rPr>
          <w:rFonts w:ascii="Times New Roman" w:eastAsia="Andale Sans UI" w:hAnsi="Times New Roman" w:cs="Tahoma"/>
          <w:color w:val="000000"/>
          <w:kern w:val="1"/>
          <w:sz w:val="28"/>
          <w:szCs w:val="28"/>
          <w:lang w:val="de-DE" w:eastAsia="fa-IR" w:bidi="fa-IR"/>
        </w:rPr>
        <w:t xml:space="preserve">О </w:t>
      </w:r>
      <w:proofErr w:type="spellStart"/>
      <w:r w:rsidRPr="003D3212">
        <w:rPr>
          <w:rFonts w:ascii="Times New Roman" w:eastAsia="Andale Sans UI" w:hAnsi="Times New Roman" w:cs="Tahoma"/>
          <w:color w:val="000000"/>
          <w:kern w:val="1"/>
          <w:sz w:val="28"/>
          <w:szCs w:val="28"/>
          <w:lang w:val="de-DE" w:eastAsia="fa-IR" w:bidi="fa-IR"/>
        </w:rPr>
        <w:t>физической</w:t>
      </w:r>
      <w:proofErr w:type="spellEnd"/>
      <w:r w:rsidR="00063BA7">
        <w:rPr>
          <w:rFonts w:ascii="Times New Roman" w:eastAsia="Andale Sans UI" w:hAnsi="Times New Roman" w:cs="Tahoma"/>
          <w:color w:val="000000"/>
          <w:kern w:val="1"/>
          <w:sz w:val="28"/>
          <w:szCs w:val="28"/>
          <w:lang w:eastAsia="fa-IR" w:bidi="fa-IR"/>
        </w:rPr>
        <w:t xml:space="preserve"> </w:t>
      </w:r>
      <w:proofErr w:type="spellStart"/>
      <w:r w:rsidR="00063BA7">
        <w:rPr>
          <w:rFonts w:ascii="Times New Roman" w:eastAsia="Andale Sans UI" w:hAnsi="Times New Roman" w:cs="Tahoma"/>
          <w:color w:val="000000"/>
          <w:kern w:val="1"/>
          <w:sz w:val="28"/>
          <w:szCs w:val="28"/>
          <w:lang w:val="de-DE" w:eastAsia="fa-IR" w:bidi="fa-IR"/>
        </w:rPr>
        <w:t>культуре</w:t>
      </w:r>
      <w:proofErr w:type="spellEnd"/>
      <w:r w:rsidR="00063BA7">
        <w:rPr>
          <w:rFonts w:ascii="Times New Roman" w:eastAsia="Andale Sans UI" w:hAnsi="Times New Roman" w:cs="Tahoma"/>
          <w:color w:val="000000"/>
          <w:kern w:val="1"/>
          <w:sz w:val="28"/>
          <w:szCs w:val="28"/>
          <w:lang w:val="de-DE" w:eastAsia="fa-IR" w:bidi="fa-IR"/>
        </w:rPr>
        <w:t xml:space="preserve"> и </w:t>
      </w:r>
      <w:r w:rsidR="00063BA7">
        <w:rPr>
          <w:rFonts w:ascii="Times New Roman" w:eastAsia="Andale Sans UI" w:hAnsi="Times New Roman" w:cs="Tahoma"/>
          <w:color w:val="000000"/>
          <w:kern w:val="1"/>
          <w:sz w:val="28"/>
          <w:szCs w:val="28"/>
          <w:lang w:eastAsia="fa-IR" w:bidi="fa-IR"/>
        </w:rPr>
        <w:t>с</w:t>
      </w:r>
      <w:proofErr w:type="spellStart"/>
      <w:r w:rsidRPr="003D3212">
        <w:rPr>
          <w:rFonts w:ascii="Times New Roman" w:eastAsia="Andale Sans UI" w:hAnsi="Times New Roman" w:cs="Tahoma"/>
          <w:color w:val="000000"/>
          <w:kern w:val="1"/>
          <w:sz w:val="28"/>
          <w:szCs w:val="28"/>
          <w:lang w:val="de-DE" w:eastAsia="fa-IR" w:bidi="fa-IR"/>
        </w:rPr>
        <w:t>порте</w:t>
      </w:r>
      <w:proofErr w:type="spellEnd"/>
      <w:r w:rsidRPr="003D3212">
        <w:rPr>
          <w:rFonts w:ascii="Times New Roman" w:eastAsia="Andale Sans UI" w:hAnsi="Times New Roman" w:cs="Tahoma"/>
          <w:color w:val="000000"/>
          <w:kern w:val="1"/>
          <w:sz w:val="28"/>
          <w:szCs w:val="28"/>
          <w:lang w:val="de-DE" w:eastAsia="fa-IR" w:bidi="fa-IR"/>
        </w:rPr>
        <w:t xml:space="preserve"> в </w:t>
      </w:r>
      <w:proofErr w:type="spellStart"/>
      <w:r w:rsidRPr="003D3212">
        <w:rPr>
          <w:rFonts w:ascii="Times New Roman" w:eastAsia="Andale Sans UI" w:hAnsi="Times New Roman" w:cs="Tahoma"/>
          <w:color w:val="000000"/>
          <w:kern w:val="1"/>
          <w:sz w:val="28"/>
          <w:szCs w:val="28"/>
          <w:lang w:val="de-DE" w:eastAsia="fa-IR" w:bidi="fa-IR"/>
        </w:rPr>
        <w:t>Российской</w:t>
      </w:r>
      <w:proofErr w:type="spellEnd"/>
      <w:r w:rsidR="00063BA7">
        <w:rPr>
          <w:rFonts w:ascii="Times New Roman" w:eastAsia="Andale Sans UI" w:hAnsi="Times New Roman" w:cs="Tahoma"/>
          <w:color w:val="000000"/>
          <w:kern w:val="1"/>
          <w:sz w:val="28"/>
          <w:szCs w:val="28"/>
          <w:lang w:eastAsia="fa-IR" w:bidi="fa-IR"/>
        </w:rPr>
        <w:t xml:space="preserve"> </w:t>
      </w:r>
      <w:proofErr w:type="spellStart"/>
      <w:r w:rsidRPr="003D3212">
        <w:rPr>
          <w:rFonts w:ascii="Times New Roman" w:eastAsia="Andale Sans UI" w:hAnsi="Times New Roman" w:cs="Tahoma"/>
          <w:color w:val="000000"/>
          <w:kern w:val="1"/>
          <w:sz w:val="28"/>
          <w:szCs w:val="28"/>
          <w:lang w:val="de-DE" w:eastAsia="fa-IR" w:bidi="fa-IR"/>
        </w:rPr>
        <w:t>Федерации</w:t>
      </w:r>
      <w:proofErr w:type="spellEnd"/>
      <w:r w:rsidRPr="003D3212">
        <w:rPr>
          <w:rFonts w:ascii="Times New Roman" w:eastAsia="Andale Sans UI" w:hAnsi="Times New Roman" w:cs="Tahoma"/>
          <w:color w:val="000000"/>
          <w:kern w:val="1"/>
          <w:sz w:val="28"/>
          <w:szCs w:val="28"/>
          <w:lang w:val="de-DE" w:eastAsia="fa-IR" w:bidi="fa-IR"/>
        </w:rPr>
        <w:t>",</w:t>
      </w:r>
    </w:p>
    <w:p w:rsidR="003D3212" w:rsidRPr="003D3212" w:rsidRDefault="003D3212" w:rsidP="00944564">
      <w:pPr>
        <w:widowControl w:val="0"/>
        <w:shd w:val="clear" w:color="auto" w:fill="FFFFFF"/>
        <w:suppressAutoHyphens/>
        <w:spacing w:after="0" w:line="240" w:lineRule="auto"/>
        <w:ind w:firstLine="709"/>
        <w:jc w:val="both"/>
        <w:textAlignment w:val="baseline"/>
        <w:rPr>
          <w:rFonts w:ascii="Times New Roman" w:eastAsia="Andale Sans UI" w:hAnsi="Times New Roman" w:cs="Tahoma"/>
          <w:color w:val="000000"/>
          <w:kern w:val="1"/>
          <w:sz w:val="28"/>
          <w:szCs w:val="28"/>
          <w:lang w:eastAsia="fa-IR" w:bidi="fa-IR"/>
        </w:rPr>
      </w:pPr>
      <w:r w:rsidRPr="003D3212">
        <w:rPr>
          <w:rFonts w:ascii="Times New Roman" w:eastAsia="Andale Sans UI" w:hAnsi="Times New Roman" w:cs="Tahoma"/>
          <w:color w:val="000000"/>
          <w:kern w:val="1"/>
          <w:sz w:val="28"/>
          <w:szCs w:val="28"/>
          <w:lang w:val="de-DE" w:eastAsia="fa-IR" w:bidi="fa-IR"/>
        </w:rPr>
        <w:t>-</w:t>
      </w:r>
      <w:r w:rsidR="00063BA7">
        <w:rPr>
          <w:rFonts w:ascii="Times New Roman" w:eastAsia="Andale Sans UI" w:hAnsi="Times New Roman" w:cs="Tahoma"/>
          <w:color w:val="000000"/>
          <w:kern w:val="1"/>
          <w:sz w:val="28"/>
          <w:szCs w:val="28"/>
          <w:lang w:eastAsia="fa-IR" w:bidi="fa-IR"/>
        </w:rPr>
        <w:t xml:space="preserve"> </w:t>
      </w:r>
      <w:r w:rsidR="005A40A7">
        <w:rPr>
          <w:rFonts w:ascii="Times New Roman" w:eastAsia="Andale Sans UI" w:hAnsi="Times New Roman" w:cs="Tahoma"/>
          <w:color w:val="000000"/>
          <w:kern w:val="1"/>
          <w:sz w:val="28"/>
          <w:szCs w:val="28"/>
          <w:lang w:eastAsia="fa-IR" w:bidi="fa-IR"/>
        </w:rPr>
        <w:t>Приказа</w:t>
      </w:r>
      <w:r w:rsidR="00063BA7">
        <w:rPr>
          <w:rFonts w:ascii="Times New Roman" w:eastAsia="Andale Sans UI" w:hAnsi="Times New Roman" w:cs="Tahoma"/>
          <w:color w:val="000000"/>
          <w:kern w:val="1"/>
          <w:sz w:val="28"/>
          <w:szCs w:val="28"/>
          <w:lang w:eastAsia="fa-IR" w:bidi="fa-IR"/>
        </w:rPr>
        <w:t xml:space="preserve"> </w:t>
      </w:r>
      <w:proofErr w:type="spellStart"/>
      <w:r w:rsidRPr="003D3212">
        <w:rPr>
          <w:rFonts w:ascii="Times New Roman" w:eastAsia="Andale Sans UI" w:hAnsi="Times New Roman" w:cs="Tahoma"/>
          <w:color w:val="000000"/>
          <w:kern w:val="1"/>
          <w:sz w:val="28"/>
          <w:szCs w:val="28"/>
          <w:lang w:eastAsia="fa-IR" w:bidi="fa-IR"/>
        </w:rPr>
        <w:t>Минобрнауки</w:t>
      </w:r>
      <w:proofErr w:type="spellEnd"/>
      <w:r w:rsidRPr="003D3212">
        <w:rPr>
          <w:rFonts w:ascii="Times New Roman" w:eastAsia="Andale Sans UI" w:hAnsi="Times New Roman" w:cs="Tahoma"/>
          <w:color w:val="000000"/>
          <w:kern w:val="1"/>
          <w:sz w:val="28"/>
          <w:szCs w:val="28"/>
          <w:lang w:eastAsia="fa-IR" w:bidi="fa-IR"/>
        </w:rPr>
        <w:t xml:space="preserve"> РФ от 29.08.13 №1008 </w:t>
      </w:r>
      <w:r w:rsidRPr="003D3212">
        <w:rPr>
          <w:rFonts w:ascii="Times New Roman" w:eastAsia="Andale Sans UI" w:hAnsi="Times New Roman" w:cs="Tahoma"/>
          <w:color w:val="000000"/>
          <w:kern w:val="1"/>
          <w:sz w:val="28"/>
          <w:szCs w:val="28"/>
          <w:lang w:val="de-DE" w:eastAsia="fa-IR" w:bidi="fa-IR"/>
        </w:rPr>
        <w:t>"</w:t>
      </w:r>
      <w:r w:rsidRPr="003D3212">
        <w:rPr>
          <w:rFonts w:ascii="Times New Roman" w:eastAsia="Andale Sans UI" w:hAnsi="Times New Roman" w:cs="Tahoma"/>
          <w:color w:val="000000"/>
          <w:kern w:val="1"/>
          <w:sz w:val="28"/>
          <w:szCs w:val="28"/>
          <w:lang w:eastAsia="fa-IR" w:bidi="fa-IR"/>
        </w:rPr>
        <w:t>Порядок организации и осуществления образовательной деятельности по дополнительным общеобразовательным программам»,</w:t>
      </w:r>
    </w:p>
    <w:p w:rsidR="003D3212" w:rsidRPr="003D3212" w:rsidRDefault="005A40A7" w:rsidP="00944564">
      <w:pPr>
        <w:widowControl w:val="0"/>
        <w:shd w:val="clear" w:color="auto" w:fill="FFFFFF"/>
        <w:suppressAutoHyphens/>
        <w:spacing w:after="0" w:line="240" w:lineRule="auto"/>
        <w:ind w:firstLine="709"/>
        <w:jc w:val="both"/>
        <w:textAlignment w:val="baseline"/>
        <w:rPr>
          <w:rFonts w:ascii="Times New Roman" w:eastAsia="Times New Roman" w:hAnsi="Times New Roman" w:cs="Tahoma"/>
          <w:color w:val="000000"/>
          <w:kern w:val="1"/>
          <w:sz w:val="28"/>
          <w:szCs w:val="28"/>
          <w:lang w:eastAsia="fa-IR" w:bidi="fa-IR"/>
        </w:rPr>
      </w:pPr>
      <w:r>
        <w:rPr>
          <w:rFonts w:ascii="Times New Roman" w:eastAsia="Times New Roman" w:hAnsi="Times New Roman" w:cs="Tahoma"/>
          <w:color w:val="000000"/>
          <w:kern w:val="1"/>
          <w:sz w:val="28"/>
          <w:szCs w:val="28"/>
          <w:lang w:eastAsia="fa-IR" w:bidi="fa-IR"/>
        </w:rPr>
        <w:t xml:space="preserve">- </w:t>
      </w:r>
      <w:proofErr w:type="spellStart"/>
      <w:r>
        <w:rPr>
          <w:rFonts w:ascii="Times New Roman" w:eastAsia="Times New Roman" w:hAnsi="Times New Roman" w:cs="Tahoma"/>
          <w:color w:val="000000"/>
          <w:kern w:val="1"/>
          <w:sz w:val="28"/>
          <w:szCs w:val="28"/>
          <w:lang w:eastAsia="fa-IR" w:bidi="fa-IR"/>
        </w:rPr>
        <w:t>Приказа</w:t>
      </w:r>
      <w:r w:rsidR="003D3212" w:rsidRPr="003D3212">
        <w:rPr>
          <w:rFonts w:ascii="Times New Roman" w:eastAsia="Times New Roman" w:hAnsi="Times New Roman" w:cs="Tahoma"/>
          <w:color w:val="000000"/>
          <w:kern w:val="1"/>
          <w:sz w:val="28"/>
          <w:szCs w:val="28"/>
          <w:lang w:eastAsia="fa-IR" w:bidi="fa-IR"/>
        </w:rPr>
        <w:t>Минспорта</w:t>
      </w:r>
      <w:proofErr w:type="spellEnd"/>
      <w:r w:rsidR="003D3212" w:rsidRPr="003D3212">
        <w:rPr>
          <w:rFonts w:ascii="Times New Roman" w:eastAsia="Times New Roman" w:hAnsi="Times New Roman" w:cs="Tahoma"/>
          <w:color w:val="000000"/>
          <w:kern w:val="1"/>
          <w:sz w:val="28"/>
          <w:szCs w:val="28"/>
          <w:lang w:eastAsia="fa-IR" w:bidi="fa-IR"/>
        </w:rPr>
        <w:t xml:space="preserve"> РФ от 27.12.13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3D3212" w:rsidRDefault="005A40A7" w:rsidP="00944564">
      <w:pPr>
        <w:shd w:val="clear" w:color="auto" w:fill="FFFFFF"/>
        <w:suppressAutoHyphens/>
        <w:spacing w:after="0" w:line="240" w:lineRule="auto"/>
        <w:ind w:firstLine="709"/>
        <w:jc w:val="both"/>
        <w:textAlignment w:val="baseline"/>
        <w:rPr>
          <w:rFonts w:ascii="Times New Roman" w:eastAsia="ヒラギノ角ゴ Pro W3" w:hAnsi="Times New Roman" w:cs="Times New Roman"/>
          <w:color w:val="000000"/>
          <w:kern w:val="1"/>
          <w:sz w:val="28"/>
          <w:szCs w:val="28"/>
          <w:lang w:eastAsia="ar-SA"/>
        </w:rPr>
      </w:pPr>
      <w:r>
        <w:rPr>
          <w:rFonts w:ascii="Times New Roman" w:eastAsia="ヒラギノ角ゴ Pro W3" w:hAnsi="Times New Roman" w:cs="Times New Roman"/>
          <w:color w:val="000000"/>
          <w:kern w:val="1"/>
          <w:sz w:val="28"/>
          <w:szCs w:val="28"/>
          <w:lang w:eastAsia="ar-SA"/>
        </w:rPr>
        <w:t xml:space="preserve"> - Устава</w:t>
      </w:r>
      <w:r w:rsidR="00EA2029">
        <w:rPr>
          <w:rFonts w:ascii="Times New Roman" w:eastAsia="ヒラギノ角ゴ Pro W3" w:hAnsi="Times New Roman" w:cs="Times New Roman"/>
          <w:color w:val="000000"/>
          <w:kern w:val="1"/>
          <w:sz w:val="28"/>
          <w:szCs w:val="28"/>
          <w:lang w:eastAsia="ar-SA"/>
        </w:rPr>
        <w:t xml:space="preserve"> </w:t>
      </w:r>
      <w:r w:rsidR="003D3212" w:rsidRPr="003D3212">
        <w:rPr>
          <w:rFonts w:ascii="Times New Roman" w:eastAsia="ヒラギノ角ゴ Pro W3" w:hAnsi="Times New Roman" w:cs="Times New Roman"/>
          <w:color w:val="000000"/>
          <w:kern w:val="1"/>
          <w:sz w:val="28"/>
          <w:szCs w:val="28"/>
          <w:lang w:eastAsia="ar-SA"/>
        </w:rPr>
        <w:t>ДЮСШ.</w:t>
      </w:r>
    </w:p>
    <w:p w:rsidR="003D3212" w:rsidRDefault="00063BA7" w:rsidP="00063B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D3212" w:rsidRPr="00F7787F">
        <w:rPr>
          <w:rFonts w:ascii="Times New Roman" w:eastAsia="Times New Roman" w:hAnsi="Times New Roman" w:cs="Times New Roman"/>
          <w:sz w:val="28"/>
          <w:szCs w:val="28"/>
          <w:lang w:eastAsia="ru-RU"/>
        </w:rPr>
        <w:t xml:space="preserve">рограмма по </w:t>
      </w:r>
      <w:proofErr w:type="gramStart"/>
      <w:r w:rsidR="003D3212" w:rsidRPr="00F7787F">
        <w:rPr>
          <w:rFonts w:ascii="Times New Roman" w:eastAsia="Times New Roman" w:hAnsi="Times New Roman" w:cs="Times New Roman"/>
          <w:sz w:val="28"/>
          <w:szCs w:val="28"/>
          <w:lang w:eastAsia="ru-RU"/>
        </w:rPr>
        <w:t>шахматам  составлена</w:t>
      </w:r>
      <w:proofErr w:type="gramEnd"/>
      <w:r w:rsidR="003D3212" w:rsidRPr="00F7787F">
        <w:rPr>
          <w:rFonts w:ascii="Times New Roman" w:eastAsia="Times New Roman" w:hAnsi="Times New Roman" w:cs="Times New Roman"/>
          <w:sz w:val="28"/>
          <w:szCs w:val="28"/>
          <w:lang w:eastAsia="ru-RU"/>
        </w:rPr>
        <w:t xml:space="preserve"> на основе типовой программы по шахматам 1977 года и программы подготовки шахматистов </w:t>
      </w:r>
      <w:r w:rsidR="003D3212" w:rsidRPr="00F7787F">
        <w:rPr>
          <w:rFonts w:ascii="Times New Roman" w:eastAsia="Times New Roman" w:hAnsi="Times New Roman" w:cs="Times New Roman"/>
          <w:sz w:val="28"/>
          <w:szCs w:val="28"/>
          <w:lang w:val="en-US" w:eastAsia="ru-RU"/>
        </w:rPr>
        <w:t>IV</w:t>
      </w:r>
      <w:r w:rsidR="003D3212" w:rsidRPr="00F7787F">
        <w:rPr>
          <w:rFonts w:ascii="Times New Roman" w:eastAsia="Times New Roman" w:hAnsi="Times New Roman" w:cs="Times New Roman"/>
          <w:sz w:val="28"/>
          <w:szCs w:val="28"/>
          <w:lang w:eastAsia="ru-RU"/>
        </w:rPr>
        <w:t>-</w:t>
      </w:r>
      <w:r w:rsidR="003D3212" w:rsidRPr="00F7787F">
        <w:rPr>
          <w:rFonts w:ascii="Times New Roman" w:eastAsia="Times New Roman" w:hAnsi="Times New Roman" w:cs="Times New Roman"/>
          <w:sz w:val="28"/>
          <w:szCs w:val="28"/>
          <w:lang w:val="en-US" w:eastAsia="ru-RU"/>
        </w:rPr>
        <w:t>II</w:t>
      </w:r>
      <w:r w:rsidR="003D3212" w:rsidRPr="00F7787F">
        <w:rPr>
          <w:rFonts w:ascii="Times New Roman" w:eastAsia="Times New Roman" w:hAnsi="Times New Roman" w:cs="Times New Roman"/>
          <w:sz w:val="28"/>
          <w:szCs w:val="28"/>
          <w:lang w:eastAsia="ru-RU"/>
        </w:rPr>
        <w:t xml:space="preserve"> разрядов 2007 года (авторы: Чехов В., Архипов С., </w:t>
      </w:r>
      <w:proofErr w:type="spellStart"/>
      <w:r w:rsidR="003D3212" w:rsidRPr="00F7787F">
        <w:rPr>
          <w:rFonts w:ascii="Times New Roman" w:eastAsia="Times New Roman" w:hAnsi="Times New Roman" w:cs="Times New Roman"/>
          <w:sz w:val="28"/>
          <w:szCs w:val="28"/>
          <w:lang w:eastAsia="ru-RU"/>
        </w:rPr>
        <w:t>Комляков</w:t>
      </w:r>
      <w:proofErr w:type="spellEnd"/>
      <w:r w:rsidR="003D3212" w:rsidRPr="00F7787F">
        <w:rPr>
          <w:rFonts w:ascii="Times New Roman" w:eastAsia="Times New Roman" w:hAnsi="Times New Roman" w:cs="Times New Roman"/>
          <w:sz w:val="28"/>
          <w:szCs w:val="28"/>
          <w:lang w:eastAsia="ru-RU"/>
        </w:rPr>
        <w:t xml:space="preserve"> В.), с учетом многолетнего опыта работы  по подготовке начинающих шахматистов</w:t>
      </w:r>
      <w:r w:rsidR="003D3212" w:rsidRPr="00515F53">
        <w:rPr>
          <w:rFonts w:ascii="Times New Roman" w:eastAsia="Times New Roman" w:hAnsi="Times New Roman" w:cs="Times New Roman"/>
          <w:sz w:val="28"/>
          <w:szCs w:val="28"/>
          <w:lang w:eastAsia="ru-RU"/>
        </w:rPr>
        <w:t>.</w:t>
      </w:r>
    </w:p>
    <w:p w:rsidR="003D3212" w:rsidRPr="003D3212" w:rsidRDefault="003D3212" w:rsidP="00944564">
      <w:pPr>
        <w:widowControl w:val="0"/>
        <w:suppressAutoHyphens/>
        <w:spacing w:after="0" w:line="240" w:lineRule="auto"/>
        <w:ind w:firstLine="709"/>
        <w:jc w:val="both"/>
        <w:textAlignment w:val="baseline"/>
        <w:rPr>
          <w:rFonts w:ascii="Times New Roman" w:eastAsia="Andale Sans UI" w:hAnsi="Times New Roman" w:cs="Tahoma"/>
          <w:bCs/>
          <w:color w:val="000000"/>
          <w:kern w:val="1"/>
          <w:sz w:val="28"/>
          <w:szCs w:val="28"/>
          <w:lang w:eastAsia="fa-IR" w:bidi="fa-IR"/>
        </w:rPr>
      </w:pPr>
      <w:r w:rsidRPr="00515F53">
        <w:rPr>
          <w:rFonts w:ascii="Times New Roman" w:eastAsia="Times New Roman" w:hAnsi="Times New Roman" w:cs="Times New Roman"/>
          <w:sz w:val="28"/>
          <w:szCs w:val="28"/>
          <w:lang w:eastAsia="ru-RU"/>
        </w:rPr>
        <w:t xml:space="preserve">Нормативный срок реализации программы – 7 лет. </w:t>
      </w:r>
      <w:r w:rsidRPr="003D3212">
        <w:rPr>
          <w:rFonts w:ascii="Times New Roman" w:eastAsia="Andale Sans UI" w:hAnsi="Times New Roman" w:cs="Tahoma"/>
          <w:color w:val="000000"/>
          <w:kern w:val="1"/>
          <w:sz w:val="28"/>
          <w:szCs w:val="28"/>
          <w:lang w:eastAsia="fa-IR" w:bidi="fa-IR"/>
        </w:rPr>
        <w:t xml:space="preserve">Программный материал объединен в целостную систему многолетней спортивной подготовки, предусматривающий </w:t>
      </w:r>
      <w:proofErr w:type="gramStart"/>
      <w:r w:rsidRPr="003D3212">
        <w:rPr>
          <w:rFonts w:ascii="Times New Roman" w:eastAsia="Andale Sans UI" w:hAnsi="Times New Roman" w:cs="Tahoma"/>
          <w:color w:val="000000"/>
          <w:kern w:val="1"/>
          <w:sz w:val="28"/>
          <w:szCs w:val="28"/>
          <w:lang w:eastAsia="fa-IR" w:bidi="fa-IR"/>
        </w:rPr>
        <w:t xml:space="preserve">обучение </w:t>
      </w:r>
      <w:r>
        <w:rPr>
          <w:rFonts w:ascii="Times New Roman" w:eastAsia="Andale Sans UI" w:hAnsi="Times New Roman" w:cs="Tahoma"/>
          <w:bCs/>
          <w:color w:val="000000"/>
          <w:kern w:val="1"/>
          <w:sz w:val="28"/>
          <w:szCs w:val="28"/>
          <w:lang w:eastAsia="fa-IR" w:bidi="fa-IR"/>
        </w:rPr>
        <w:t xml:space="preserve"> на</w:t>
      </w:r>
      <w:proofErr w:type="gramEnd"/>
      <w:r>
        <w:rPr>
          <w:rFonts w:ascii="Times New Roman" w:eastAsia="Andale Sans UI" w:hAnsi="Times New Roman" w:cs="Tahoma"/>
          <w:bCs/>
          <w:color w:val="000000"/>
          <w:kern w:val="1"/>
          <w:sz w:val="28"/>
          <w:szCs w:val="28"/>
          <w:lang w:eastAsia="fa-IR" w:bidi="fa-IR"/>
        </w:rPr>
        <w:t xml:space="preserve"> 2</w:t>
      </w:r>
      <w:r w:rsidRPr="003D3212">
        <w:rPr>
          <w:rFonts w:ascii="Times New Roman" w:eastAsia="Andale Sans UI" w:hAnsi="Times New Roman" w:cs="Tahoma"/>
          <w:bCs/>
          <w:color w:val="000000"/>
          <w:kern w:val="1"/>
          <w:sz w:val="28"/>
          <w:szCs w:val="28"/>
          <w:lang w:eastAsia="fa-IR" w:bidi="fa-IR"/>
        </w:rPr>
        <w:t xml:space="preserve"> этапах:</w:t>
      </w:r>
    </w:p>
    <w:p w:rsidR="003D3212" w:rsidRPr="003D3212" w:rsidRDefault="003D3212"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Pr>
          <w:rFonts w:ascii="Times New Roman" w:eastAsia="Andale Sans UI" w:hAnsi="Times New Roman" w:cs="Tahoma"/>
          <w:kern w:val="1"/>
          <w:sz w:val="28"/>
          <w:szCs w:val="28"/>
          <w:lang w:eastAsia="fa-IR" w:bidi="fa-IR"/>
        </w:rPr>
        <w:t xml:space="preserve">1) </w:t>
      </w:r>
      <w:proofErr w:type="gramStart"/>
      <w:r w:rsidRPr="003D3212">
        <w:rPr>
          <w:rFonts w:ascii="Times New Roman" w:eastAsia="Andale Sans UI" w:hAnsi="Times New Roman" w:cs="Tahoma"/>
          <w:kern w:val="1"/>
          <w:sz w:val="28"/>
          <w:szCs w:val="28"/>
          <w:lang w:eastAsia="fa-IR" w:bidi="fa-IR"/>
        </w:rPr>
        <w:t>этап  начальной</w:t>
      </w:r>
      <w:proofErr w:type="gramEnd"/>
      <w:r w:rsidRPr="003D3212">
        <w:rPr>
          <w:rFonts w:ascii="Times New Roman" w:eastAsia="Andale Sans UI" w:hAnsi="Times New Roman" w:cs="Tahoma"/>
          <w:kern w:val="1"/>
          <w:sz w:val="28"/>
          <w:szCs w:val="28"/>
          <w:lang w:eastAsia="fa-IR" w:bidi="fa-IR"/>
        </w:rPr>
        <w:t xml:space="preserve"> подготовки - до 2 лет;</w:t>
      </w:r>
    </w:p>
    <w:p w:rsidR="003D3212" w:rsidRDefault="003D3212"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Pr>
          <w:rFonts w:ascii="Times New Roman" w:eastAsia="Andale Sans UI" w:hAnsi="Times New Roman" w:cs="Tahoma"/>
          <w:kern w:val="1"/>
          <w:sz w:val="28"/>
          <w:szCs w:val="28"/>
          <w:lang w:eastAsia="fa-IR" w:bidi="fa-IR"/>
        </w:rPr>
        <w:t>2)</w:t>
      </w:r>
      <w:r w:rsidRPr="003D3212">
        <w:rPr>
          <w:rFonts w:ascii="Times New Roman" w:eastAsia="Andale Sans UI" w:hAnsi="Times New Roman" w:cs="Tahoma"/>
          <w:kern w:val="1"/>
          <w:sz w:val="28"/>
          <w:szCs w:val="28"/>
          <w:lang w:eastAsia="fa-IR" w:bidi="fa-IR"/>
        </w:rPr>
        <w:t xml:space="preserve"> тренировочный этап</w:t>
      </w:r>
      <w:r>
        <w:rPr>
          <w:rFonts w:ascii="Times New Roman" w:eastAsia="Andale Sans UI" w:hAnsi="Times New Roman" w:cs="Tahoma"/>
          <w:kern w:val="1"/>
          <w:sz w:val="28"/>
          <w:szCs w:val="28"/>
          <w:lang w:eastAsia="fa-IR" w:bidi="fa-IR"/>
        </w:rPr>
        <w:t>- 5 лет</w:t>
      </w:r>
    </w:p>
    <w:p w:rsidR="003D3212" w:rsidRPr="003D3212" w:rsidRDefault="003D3212"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Pr>
          <w:rFonts w:ascii="Times New Roman" w:eastAsia="Andale Sans UI" w:hAnsi="Times New Roman" w:cs="Tahoma"/>
          <w:kern w:val="1"/>
          <w:sz w:val="28"/>
          <w:szCs w:val="28"/>
          <w:lang w:eastAsia="fa-IR" w:bidi="fa-IR"/>
        </w:rPr>
        <w:t xml:space="preserve">   - </w:t>
      </w:r>
      <w:r w:rsidRPr="003D3212">
        <w:rPr>
          <w:rFonts w:ascii="Times New Roman" w:eastAsia="Andale Sans UI" w:hAnsi="Times New Roman" w:cs="Tahoma"/>
          <w:kern w:val="1"/>
          <w:sz w:val="28"/>
          <w:szCs w:val="28"/>
          <w:lang w:eastAsia="fa-IR" w:bidi="fa-IR"/>
        </w:rPr>
        <w:t xml:space="preserve">период начальной специализации – до 2лет; </w:t>
      </w:r>
    </w:p>
    <w:p w:rsidR="003D3212" w:rsidRPr="003D3212" w:rsidRDefault="003D3212"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Pr>
          <w:rFonts w:ascii="Times New Roman" w:eastAsia="Andale Sans UI" w:hAnsi="Times New Roman" w:cs="Tahoma"/>
          <w:kern w:val="1"/>
          <w:sz w:val="28"/>
          <w:szCs w:val="28"/>
          <w:lang w:eastAsia="fa-IR" w:bidi="fa-IR"/>
        </w:rPr>
        <w:t xml:space="preserve">   - </w:t>
      </w:r>
      <w:r w:rsidRPr="003D3212">
        <w:rPr>
          <w:rFonts w:ascii="Times New Roman" w:eastAsia="Andale Sans UI" w:hAnsi="Times New Roman" w:cs="Tahoma"/>
          <w:kern w:val="1"/>
          <w:sz w:val="28"/>
          <w:szCs w:val="28"/>
          <w:lang w:eastAsia="fa-IR" w:bidi="fa-IR"/>
        </w:rPr>
        <w:t>период углубленной</w:t>
      </w:r>
      <w:r>
        <w:rPr>
          <w:rFonts w:ascii="Times New Roman" w:eastAsia="Andale Sans UI" w:hAnsi="Times New Roman" w:cs="Tahoma"/>
          <w:kern w:val="1"/>
          <w:sz w:val="28"/>
          <w:szCs w:val="28"/>
          <w:lang w:eastAsia="fa-IR" w:bidi="fa-IR"/>
        </w:rPr>
        <w:t xml:space="preserve"> специализации</w:t>
      </w:r>
      <w:r w:rsidRPr="003D3212">
        <w:rPr>
          <w:rFonts w:ascii="Times New Roman" w:eastAsia="Andale Sans UI" w:hAnsi="Times New Roman" w:cs="Tahoma"/>
          <w:kern w:val="1"/>
          <w:sz w:val="28"/>
          <w:szCs w:val="28"/>
          <w:lang w:eastAsia="fa-IR" w:bidi="fa-IR"/>
        </w:rPr>
        <w:t xml:space="preserve"> – до 3 лет.</w:t>
      </w:r>
    </w:p>
    <w:p w:rsidR="003D3212" w:rsidRPr="003D3212" w:rsidRDefault="003D3212" w:rsidP="00944564">
      <w:pPr>
        <w:shd w:val="clear" w:color="auto" w:fill="FFFFFF"/>
        <w:suppressAutoHyphens/>
        <w:spacing w:after="0" w:line="240" w:lineRule="auto"/>
        <w:ind w:firstLine="709"/>
        <w:jc w:val="both"/>
        <w:textAlignment w:val="baseline"/>
        <w:rPr>
          <w:rFonts w:ascii="Times New Roman" w:eastAsia="ヒラギノ角ゴ Pro W3" w:hAnsi="Times New Roman" w:cs="Times New Roman"/>
          <w:color w:val="000000"/>
          <w:kern w:val="1"/>
          <w:sz w:val="28"/>
          <w:szCs w:val="28"/>
          <w:lang w:eastAsia="ar-SA"/>
        </w:rPr>
      </w:pPr>
    </w:p>
    <w:p w:rsidR="00063BA7" w:rsidRDefault="00F7787F" w:rsidP="00063BA7">
      <w:pPr>
        <w:pStyle w:val="Default"/>
        <w:ind w:firstLine="709"/>
        <w:jc w:val="center"/>
        <w:rPr>
          <w:sz w:val="28"/>
          <w:szCs w:val="28"/>
        </w:rPr>
      </w:pPr>
      <w:r>
        <w:rPr>
          <w:b/>
          <w:bCs/>
          <w:i/>
          <w:iCs/>
          <w:sz w:val="28"/>
          <w:szCs w:val="28"/>
        </w:rPr>
        <w:t>Краткая характеристика шахмат как вида спорта</w:t>
      </w:r>
    </w:p>
    <w:p w:rsidR="003D3212" w:rsidRDefault="003D3212" w:rsidP="00944564">
      <w:pPr>
        <w:pStyle w:val="Default"/>
        <w:ind w:firstLine="709"/>
        <w:jc w:val="both"/>
        <w:rPr>
          <w:sz w:val="28"/>
          <w:szCs w:val="28"/>
        </w:rPr>
      </w:pPr>
      <w:r>
        <w:rPr>
          <w:sz w:val="28"/>
          <w:szCs w:val="28"/>
        </w:rPr>
        <w:t xml:space="preserve">Шахматы – это не просто вид спорта. Шахматы – это увлекательный досуг, тонкий расчет, замечательная тренировка памяти и умения просчитать игру на несколько ходов вперед, мастерство предвидеть ходы соперника. Шахматы – это и железная выдержка, упорство, умение владеть собой и своими нервами. </w:t>
      </w:r>
    </w:p>
    <w:p w:rsidR="003D3212" w:rsidRDefault="003D3212" w:rsidP="00944564">
      <w:pPr>
        <w:pStyle w:val="Default"/>
        <w:ind w:firstLine="709"/>
        <w:jc w:val="both"/>
        <w:rPr>
          <w:sz w:val="28"/>
          <w:szCs w:val="28"/>
        </w:rPr>
      </w:pPr>
      <w:r>
        <w:rPr>
          <w:sz w:val="28"/>
          <w:szCs w:val="28"/>
        </w:rPr>
        <w:t xml:space="preserve">Шахматы отлично развивают память и логическое мышление, а также воспитывают трудолюбие и волю к победе. Каждый шахматист при соответствующей подготовке может приобрести спортивные качества, </w:t>
      </w:r>
      <w:r>
        <w:rPr>
          <w:sz w:val="28"/>
          <w:szCs w:val="28"/>
        </w:rPr>
        <w:lastRenderedPageBreak/>
        <w:t xml:space="preserve">которые позволяют ему добиться высших для его индивидуальных возможностей достижений. </w:t>
      </w:r>
    </w:p>
    <w:p w:rsidR="003D3212" w:rsidRDefault="003D3212" w:rsidP="00063BA7">
      <w:pPr>
        <w:pStyle w:val="Default"/>
        <w:ind w:firstLine="709"/>
        <w:jc w:val="both"/>
        <w:rPr>
          <w:sz w:val="28"/>
          <w:szCs w:val="28"/>
        </w:rPr>
      </w:pPr>
      <w:r>
        <w:rPr>
          <w:sz w:val="28"/>
          <w:szCs w:val="28"/>
        </w:rPr>
        <w:t xml:space="preserve">Шахматы объединяют людей. Не зря ведь девизом Международной шахматной федерации стал лозунг: «Мы все – одна семья». </w:t>
      </w:r>
    </w:p>
    <w:p w:rsidR="00F7787F" w:rsidRDefault="00F7787F" w:rsidP="00944564">
      <w:pPr>
        <w:pStyle w:val="Default"/>
        <w:ind w:firstLine="709"/>
        <w:jc w:val="both"/>
        <w:rPr>
          <w:sz w:val="28"/>
          <w:szCs w:val="28"/>
        </w:rPr>
      </w:pPr>
      <w:r>
        <w:rPr>
          <w:sz w:val="28"/>
          <w:szCs w:val="28"/>
        </w:rPr>
        <w:t xml:space="preserve">Шахматы являются одним из популярных видов спорта во всем мире. Спортивную деятельность шахматиста обычно ассоциируют с умственной работой, имеющей яркую эмоциональную окраску. Шахматы, как вид соревновательной деятельности относятся, согласно Л.П. Матвееву, в общей классификации к группе </w:t>
      </w:r>
      <w:r>
        <w:rPr>
          <w:i/>
          <w:iCs/>
          <w:sz w:val="28"/>
          <w:szCs w:val="28"/>
        </w:rPr>
        <w:t>абстрактно-игровых видов спорта</w:t>
      </w:r>
      <w:r>
        <w:rPr>
          <w:sz w:val="28"/>
          <w:szCs w:val="28"/>
        </w:rPr>
        <w:t xml:space="preserve">, исход состязаний в которых в решающей мере определяется не двигательной активностью спортсмена, а абстрактно-логическим обыгрыванием соперника. Эта особенность шахмат, несомненно, оказывает определенное влияние и на систему подготовки, в которой в отличие от других видов спорта центральное место занимает профессиональная шахматная подготовка, а физическая подготовка решает лишь задачи общего характера, например, развитие общей выносливости. </w:t>
      </w:r>
    </w:p>
    <w:p w:rsidR="00F7787F" w:rsidRDefault="00F7787F" w:rsidP="00944564">
      <w:pPr>
        <w:pStyle w:val="Default"/>
        <w:ind w:firstLine="709"/>
        <w:jc w:val="both"/>
        <w:rPr>
          <w:sz w:val="28"/>
          <w:szCs w:val="28"/>
        </w:rPr>
      </w:pPr>
      <w:r>
        <w:rPr>
          <w:sz w:val="28"/>
          <w:szCs w:val="28"/>
        </w:rPr>
        <w:t xml:space="preserve">Процесс шахматной тренировки состоит из общей и специальной подготовки, которые взаимосвязаны друг с другом. Общая подготовка направлена, прежде всего, на всестороннее шахматное образование и развитие необходимых качеств шахматиста-спортсмена.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 </w:t>
      </w:r>
    </w:p>
    <w:p w:rsidR="00F7787F" w:rsidRDefault="00F7787F" w:rsidP="00944564">
      <w:pPr>
        <w:pStyle w:val="Default"/>
        <w:ind w:firstLine="709"/>
        <w:jc w:val="both"/>
        <w:rPr>
          <w:sz w:val="28"/>
          <w:szCs w:val="28"/>
        </w:rPr>
      </w:pPr>
      <w:r>
        <w:rPr>
          <w:sz w:val="28"/>
          <w:szCs w:val="28"/>
        </w:rPr>
        <w:t xml:space="preserve">Вид спорта шахматы включает в себя следующие дисциплины: классические шахматы (классика), быстрые шахматы (рапид), блиц. </w:t>
      </w:r>
    </w:p>
    <w:p w:rsidR="003D3212" w:rsidRDefault="003D3212" w:rsidP="00944564">
      <w:pPr>
        <w:spacing w:after="0" w:line="240" w:lineRule="auto"/>
        <w:ind w:firstLine="709"/>
        <w:jc w:val="both"/>
        <w:rPr>
          <w:rFonts w:ascii="Times New Roman" w:eastAsia="Times New Roman" w:hAnsi="Times New Roman" w:cs="Times New Roman"/>
          <w:b/>
          <w:sz w:val="28"/>
          <w:szCs w:val="28"/>
          <w:lang w:eastAsia="ru-RU"/>
        </w:rPr>
      </w:pPr>
    </w:p>
    <w:p w:rsidR="00270363" w:rsidRPr="00270363" w:rsidRDefault="00270363" w:rsidP="00944564">
      <w:pPr>
        <w:spacing w:after="0" w:line="240" w:lineRule="auto"/>
        <w:ind w:firstLine="709"/>
        <w:jc w:val="both"/>
        <w:rPr>
          <w:rFonts w:ascii="Times New Roman" w:eastAsia="Times New Roman" w:hAnsi="Times New Roman" w:cs="Times New Roman"/>
          <w:b/>
          <w:sz w:val="28"/>
          <w:szCs w:val="28"/>
          <w:lang w:eastAsia="ru-RU"/>
        </w:rPr>
      </w:pPr>
      <w:r w:rsidRPr="00270363">
        <w:rPr>
          <w:rFonts w:ascii="Times New Roman" w:eastAsia="Times New Roman" w:hAnsi="Times New Roman" w:cs="Times New Roman"/>
          <w:b/>
          <w:sz w:val="28"/>
          <w:szCs w:val="28"/>
          <w:lang w:eastAsia="ru-RU"/>
        </w:rPr>
        <w:t>Цели образовательной программы:</w:t>
      </w:r>
    </w:p>
    <w:p w:rsidR="00270363" w:rsidRPr="00270363" w:rsidRDefault="00270363" w:rsidP="00944564">
      <w:pPr>
        <w:spacing w:after="0" w:line="240" w:lineRule="auto"/>
        <w:ind w:firstLine="709"/>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 воспитание всесторонне развитой личности путем приобщения детей к шахматной культуре;</w:t>
      </w:r>
    </w:p>
    <w:p w:rsidR="00270363" w:rsidRPr="00270363" w:rsidRDefault="00270363" w:rsidP="00944564">
      <w:pPr>
        <w:spacing w:after="0" w:line="240" w:lineRule="auto"/>
        <w:ind w:firstLine="709"/>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 развитие творческих способностей, навыков логического и абстрактного мышления, навыков принятия решений в различных ситуациях;</w:t>
      </w:r>
    </w:p>
    <w:p w:rsidR="00270363" w:rsidRDefault="00270363" w:rsidP="00944564">
      <w:pPr>
        <w:spacing w:after="0" w:line="240" w:lineRule="auto"/>
        <w:ind w:firstLine="709"/>
        <w:jc w:val="both"/>
        <w:rPr>
          <w:rFonts w:ascii="Times New Roman" w:eastAsia="Times New Roman" w:hAnsi="Times New Roman" w:cs="Times New Roman"/>
          <w:b/>
          <w:sz w:val="28"/>
          <w:szCs w:val="28"/>
          <w:lang w:eastAsia="ru-RU"/>
        </w:rPr>
      </w:pPr>
    </w:p>
    <w:p w:rsidR="00270363" w:rsidRPr="00270363" w:rsidRDefault="00270363" w:rsidP="00944564">
      <w:pPr>
        <w:spacing w:after="0" w:line="240" w:lineRule="auto"/>
        <w:ind w:firstLine="709"/>
        <w:jc w:val="both"/>
        <w:rPr>
          <w:rFonts w:ascii="Times New Roman" w:eastAsia="Times New Roman" w:hAnsi="Times New Roman" w:cs="Times New Roman"/>
          <w:b/>
          <w:sz w:val="28"/>
          <w:szCs w:val="28"/>
          <w:lang w:eastAsia="ru-RU"/>
        </w:rPr>
      </w:pPr>
      <w:r w:rsidRPr="00270363">
        <w:rPr>
          <w:rFonts w:ascii="Times New Roman" w:eastAsia="Times New Roman" w:hAnsi="Times New Roman" w:cs="Times New Roman"/>
          <w:b/>
          <w:sz w:val="28"/>
          <w:szCs w:val="28"/>
          <w:lang w:eastAsia="ru-RU"/>
        </w:rPr>
        <w:t>Задачи образовательной программы:</w:t>
      </w:r>
    </w:p>
    <w:p w:rsidR="00270363" w:rsidRPr="00270363" w:rsidRDefault="00270363" w:rsidP="00944564">
      <w:pPr>
        <w:spacing w:after="0" w:line="240" w:lineRule="auto"/>
        <w:ind w:firstLine="709"/>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 сформировать у ребенка устойчивый интерес к шахматам;</w:t>
      </w:r>
    </w:p>
    <w:p w:rsidR="00270363" w:rsidRPr="00270363" w:rsidRDefault="00270363" w:rsidP="00944564">
      <w:pPr>
        <w:spacing w:after="0" w:line="240" w:lineRule="auto"/>
        <w:ind w:firstLine="709"/>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 обучить основным приемам и методам во всех стадиях шахматной игры;</w:t>
      </w:r>
    </w:p>
    <w:p w:rsidR="00270363" w:rsidRPr="00270363" w:rsidRDefault="00270363" w:rsidP="00944564">
      <w:pPr>
        <w:spacing w:after="0" w:line="240" w:lineRule="auto"/>
        <w:ind w:firstLine="709"/>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 способствовать развитию индивидуальных качеств ребенка;</w:t>
      </w:r>
    </w:p>
    <w:p w:rsidR="00270363" w:rsidRPr="00270363" w:rsidRDefault="00270363" w:rsidP="00944564">
      <w:pPr>
        <w:spacing w:after="0" w:line="240" w:lineRule="auto"/>
        <w:ind w:firstLine="709"/>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 отработать помимо специальных шахматных навыков, психологическую устойчивость, развить волевые качества, целеустремленность, настойчивость в преодолении недостатков и трудолюбие;</w:t>
      </w:r>
    </w:p>
    <w:p w:rsidR="00270363" w:rsidRDefault="00270363" w:rsidP="00944564">
      <w:pPr>
        <w:spacing w:after="0" w:line="240" w:lineRule="auto"/>
        <w:ind w:firstLine="709"/>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 предоставить возможность использования современных компьютерных методик для освоения шахмат.</w:t>
      </w:r>
    </w:p>
    <w:p w:rsidR="00270363" w:rsidRPr="00270363" w:rsidRDefault="00270363" w:rsidP="00944564">
      <w:pPr>
        <w:spacing w:after="0" w:line="240" w:lineRule="auto"/>
        <w:ind w:firstLine="709"/>
        <w:jc w:val="both"/>
        <w:rPr>
          <w:rFonts w:ascii="Times New Roman" w:eastAsia="Times New Roman" w:hAnsi="Times New Roman" w:cs="Times New Roman"/>
          <w:sz w:val="28"/>
          <w:szCs w:val="28"/>
          <w:lang w:eastAsia="ru-RU"/>
        </w:rPr>
      </w:pPr>
    </w:p>
    <w:p w:rsidR="00270363" w:rsidRPr="00270363"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lastRenderedPageBreak/>
        <w:t>Программа учитывает основополагающие принципы спортивной подготовки шахматистов, результаты научных исследований и передовой спортивной практики.</w:t>
      </w:r>
      <w:r w:rsidR="00270363" w:rsidRPr="00270363">
        <w:rPr>
          <w:rFonts w:ascii="Times New Roman" w:eastAsia="Times New Roman" w:hAnsi="Times New Roman" w:cs="Times New Roman"/>
          <w:sz w:val="28"/>
          <w:szCs w:val="28"/>
          <w:lang w:eastAsia="ru-RU"/>
        </w:rPr>
        <w:t xml:space="preserve">  В последнее время очень сильно выросла спортивная составляющая шахмат. Тенденция к ускоренным контролям времени на соревнованиях, а также новейшие компьютерные игровые программы и базы данных – все это предъявляет повышенные требования к уровню подготовки шахматиста. </w:t>
      </w:r>
    </w:p>
    <w:p w:rsidR="00270363" w:rsidRPr="00270363" w:rsidRDefault="00270363" w:rsidP="00944564">
      <w:pPr>
        <w:spacing w:after="0" w:line="240" w:lineRule="auto"/>
        <w:ind w:firstLine="709"/>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 xml:space="preserve">В программе реализуется не только принцип «от простого к сложному» (т. е. последовательного усложнения материала), но и принцип историзма – теория шахмат раскрывается как исторический (хронологический) процесс непрерывного углубления в законы шахматной игры, который происходил в течении нескольких столетий и продолжается в наши дни. </w:t>
      </w:r>
    </w:p>
    <w:p w:rsidR="00DA1E24" w:rsidRPr="00515F53"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515F53">
        <w:rPr>
          <w:rFonts w:ascii="Times New Roman" w:eastAsia="Times New Roman" w:hAnsi="Times New Roman" w:cs="Times New Roman"/>
          <w:i/>
          <w:iCs/>
          <w:sz w:val="28"/>
          <w:szCs w:val="28"/>
          <w:lang w:eastAsia="ru-RU"/>
        </w:rPr>
        <w:t>Принцип комплектности</w:t>
      </w:r>
      <w:r w:rsidRPr="00515F53">
        <w:rPr>
          <w:rFonts w:ascii="Times New Roman" w:eastAsia="Times New Roman" w:hAnsi="Times New Roman" w:cs="Times New Roman"/>
          <w:sz w:val="28"/>
          <w:szCs w:val="28"/>
          <w:lang w:eastAsia="ru-RU"/>
        </w:rPr>
        <w:t xml:space="preserve"> предусматривает тесную взаимосвязь всех сторон учебно-тренировочного процесса (теоретической, психологической и физической подготовки, педагогического контроля).</w:t>
      </w:r>
    </w:p>
    <w:p w:rsidR="00DA1E24" w:rsidRPr="00515F53"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515F53">
        <w:rPr>
          <w:rFonts w:ascii="Times New Roman" w:eastAsia="Times New Roman" w:hAnsi="Times New Roman" w:cs="Times New Roman"/>
          <w:i/>
          <w:iCs/>
          <w:sz w:val="28"/>
          <w:szCs w:val="28"/>
          <w:lang w:eastAsia="ru-RU"/>
        </w:rPr>
        <w:t>Принцип преемственности</w:t>
      </w:r>
      <w:r w:rsidRPr="00515F53">
        <w:rPr>
          <w:rFonts w:ascii="Times New Roman" w:eastAsia="Times New Roman" w:hAnsi="Times New Roman" w:cs="Times New Roman"/>
          <w:sz w:val="28"/>
          <w:szCs w:val="28"/>
          <w:lang w:eastAsia="ru-RU"/>
        </w:rPr>
        <w:t xml:space="preserve"> определяет последовательность изложения программного материала по этапам обучения и соответствие его требованиям этапов спортивной подготовки с учетом преемственности задач, средств и методов подготовки, объемов тренировочных и соревновательных нагрузок. </w:t>
      </w:r>
    </w:p>
    <w:p w:rsidR="00270363"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515F53">
        <w:rPr>
          <w:rFonts w:ascii="Times New Roman" w:eastAsia="Times New Roman" w:hAnsi="Times New Roman" w:cs="Times New Roman"/>
          <w:i/>
          <w:iCs/>
          <w:sz w:val="28"/>
          <w:szCs w:val="28"/>
          <w:lang w:eastAsia="ru-RU"/>
        </w:rPr>
        <w:t>Принцип вариативности</w:t>
      </w:r>
      <w:r w:rsidRPr="00515F53">
        <w:rPr>
          <w:rFonts w:ascii="Times New Roman" w:eastAsia="Times New Roman" w:hAnsi="Times New Roman" w:cs="Times New Roman"/>
          <w:sz w:val="28"/>
          <w:szCs w:val="28"/>
          <w:lang w:eastAsia="ru-RU"/>
        </w:rPr>
        <w:t xml:space="preserve"> предусматривает, в зависимости от этапа многолетней подготовки,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w:t>
      </w:r>
    </w:p>
    <w:p w:rsidR="00063BA7" w:rsidRDefault="00063BA7" w:rsidP="00944564">
      <w:pPr>
        <w:spacing w:after="0" w:line="240" w:lineRule="auto"/>
        <w:ind w:firstLine="709"/>
        <w:jc w:val="both"/>
        <w:rPr>
          <w:rFonts w:ascii="Times New Roman" w:eastAsia="Times New Roman" w:hAnsi="Times New Roman" w:cs="Times New Roman"/>
          <w:sz w:val="28"/>
          <w:szCs w:val="28"/>
          <w:lang w:eastAsia="ru-RU"/>
        </w:rPr>
      </w:pPr>
    </w:p>
    <w:p w:rsidR="00270363" w:rsidRPr="00270363" w:rsidRDefault="00270363" w:rsidP="009445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Э</w:t>
      </w:r>
      <w:r w:rsidRPr="00270363">
        <w:rPr>
          <w:rFonts w:ascii="Times New Roman" w:eastAsia="Times New Roman" w:hAnsi="Times New Roman" w:cs="Times New Roman"/>
          <w:b/>
          <w:sz w:val="28"/>
          <w:szCs w:val="28"/>
          <w:lang w:eastAsia="ru-RU"/>
        </w:rPr>
        <w:t>тапы подготовки, наполняемость учебных групп, возраст учащихся и режим учебно-</w:t>
      </w:r>
      <w:proofErr w:type="gramStart"/>
      <w:r w:rsidRPr="00270363">
        <w:rPr>
          <w:rFonts w:ascii="Times New Roman" w:eastAsia="Times New Roman" w:hAnsi="Times New Roman" w:cs="Times New Roman"/>
          <w:b/>
          <w:sz w:val="28"/>
          <w:szCs w:val="28"/>
          <w:lang w:eastAsia="ru-RU"/>
        </w:rPr>
        <w:t>тренировочной  работы</w:t>
      </w:r>
      <w:proofErr w:type="gramEnd"/>
      <w:r w:rsidRPr="00270363">
        <w:rPr>
          <w:rFonts w:ascii="Times New Roman" w:eastAsia="Times New Roman" w:hAnsi="Times New Roman" w:cs="Times New Roman"/>
          <w:b/>
          <w:sz w:val="24"/>
          <w:szCs w:val="24"/>
          <w:lang w:eastAsia="ru-RU"/>
        </w:rPr>
        <w:t>.</w:t>
      </w:r>
    </w:p>
    <w:p w:rsidR="00DA1E24" w:rsidRPr="00515F53" w:rsidRDefault="00DA1E24" w:rsidP="00944564">
      <w:pPr>
        <w:spacing w:after="0" w:line="240" w:lineRule="auto"/>
        <w:ind w:firstLine="709"/>
        <w:jc w:val="both"/>
        <w:rPr>
          <w:rFonts w:ascii="Times New Roman" w:eastAsia="Times New Roman" w:hAnsi="Times New Roman" w:cs="Times New Roman"/>
          <w:sz w:val="28"/>
          <w:szCs w:val="28"/>
          <w:lang w:eastAsia="ru-RU"/>
        </w:rPr>
      </w:pP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874"/>
        <w:gridCol w:w="1337"/>
        <w:gridCol w:w="1473"/>
        <w:gridCol w:w="2927"/>
      </w:tblGrid>
      <w:tr w:rsidR="00E2799E" w:rsidRPr="00270363" w:rsidTr="00063BA7">
        <w:trPr>
          <w:jc w:val="center"/>
        </w:trPr>
        <w:tc>
          <w:tcPr>
            <w:tcW w:w="918" w:type="pct"/>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Год</w:t>
            </w:r>
          </w:p>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обучения</w:t>
            </w:r>
          </w:p>
        </w:tc>
        <w:tc>
          <w:tcPr>
            <w:tcW w:w="1005" w:type="pct"/>
          </w:tcPr>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Возраст</w:t>
            </w:r>
          </w:p>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уч-ся для</w:t>
            </w:r>
          </w:p>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зачисления</w:t>
            </w:r>
          </w:p>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p>
        </w:tc>
        <w:tc>
          <w:tcPr>
            <w:tcW w:w="717" w:type="pct"/>
          </w:tcPr>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Кол-во</w:t>
            </w:r>
          </w:p>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уч-ся в</w:t>
            </w:r>
          </w:p>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группе</w:t>
            </w:r>
          </w:p>
        </w:tc>
        <w:tc>
          <w:tcPr>
            <w:tcW w:w="790" w:type="pct"/>
          </w:tcPr>
          <w:p w:rsidR="00E2799E" w:rsidRPr="00270363" w:rsidRDefault="00E2799E" w:rsidP="00063BA7">
            <w:pPr>
              <w:spacing w:after="0" w:line="240" w:lineRule="auto"/>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Кол-во</w:t>
            </w:r>
          </w:p>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учебных</w:t>
            </w:r>
          </w:p>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часов в</w:t>
            </w:r>
          </w:p>
          <w:p w:rsidR="00E2799E" w:rsidRPr="00270363" w:rsidRDefault="00E2799E" w:rsidP="00063BA7">
            <w:pPr>
              <w:spacing w:after="0" w:line="240" w:lineRule="auto"/>
              <w:jc w:val="both"/>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 xml:space="preserve">неделю </w:t>
            </w:r>
          </w:p>
        </w:tc>
        <w:tc>
          <w:tcPr>
            <w:tcW w:w="1571" w:type="pct"/>
          </w:tcPr>
          <w:p w:rsidR="00E2799E" w:rsidRPr="00E2799E" w:rsidRDefault="00E2799E" w:rsidP="00063BA7">
            <w:pPr>
              <w:spacing w:after="0" w:line="240" w:lineRule="auto"/>
              <w:rPr>
                <w:rFonts w:ascii="Times New Roman" w:hAnsi="Times New Roman" w:cs="Times New Roman"/>
                <w:sz w:val="28"/>
                <w:szCs w:val="28"/>
              </w:rPr>
            </w:pPr>
            <w:r w:rsidRPr="00E2799E">
              <w:rPr>
                <w:rFonts w:ascii="Times New Roman" w:hAnsi="Times New Roman" w:cs="Times New Roman"/>
                <w:sz w:val="28"/>
                <w:szCs w:val="28"/>
              </w:rPr>
              <w:t>Годовая учебно-тренировочная нагрузка на 46 недель</w:t>
            </w:r>
          </w:p>
        </w:tc>
      </w:tr>
      <w:tr w:rsidR="00E2799E" w:rsidRPr="00270363" w:rsidTr="00063BA7">
        <w:trPr>
          <w:jc w:val="center"/>
        </w:trPr>
        <w:tc>
          <w:tcPr>
            <w:tcW w:w="918"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НП-1</w:t>
            </w:r>
          </w:p>
        </w:tc>
        <w:tc>
          <w:tcPr>
            <w:tcW w:w="1005"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70363">
              <w:rPr>
                <w:rFonts w:ascii="Times New Roman" w:eastAsia="Times New Roman" w:hAnsi="Times New Roman" w:cs="Times New Roman"/>
                <w:sz w:val="28"/>
                <w:szCs w:val="28"/>
                <w:lang w:eastAsia="ru-RU"/>
              </w:rPr>
              <w:t>-</w:t>
            </w:r>
            <w:smartTag w:uri="urn:schemas-microsoft-com:office:smarttags" w:element="metricconverter">
              <w:smartTagPr>
                <w:attr w:name="ProductID" w:val="9 л"/>
              </w:smartTagPr>
              <w:r w:rsidRPr="00270363">
                <w:rPr>
                  <w:rFonts w:ascii="Times New Roman" w:eastAsia="Times New Roman" w:hAnsi="Times New Roman" w:cs="Times New Roman"/>
                  <w:sz w:val="28"/>
                  <w:szCs w:val="28"/>
                  <w:lang w:eastAsia="ru-RU"/>
                </w:rPr>
                <w:t>9 л</w:t>
              </w:r>
            </w:smartTag>
          </w:p>
        </w:tc>
        <w:tc>
          <w:tcPr>
            <w:tcW w:w="717"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15</w:t>
            </w:r>
          </w:p>
        </w:tc>
        <w:tc>
          <w:tcPr>
            <w:tcW w:w="790"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6</w:t>
            </w:r>
          </w:p>
        </w:tc>
        <w:tc>
          <w:tcPr>
            <w:tcW w:w="1571" w:type="pct"/>
            <w:vAlign w:val="center"/>
          </w:tcPr>
          <w:p w:rsidR="00E2799E" w:rsidRPr="00E2799E" w:rsidRDefault="00E2799E" w:rsidP="00063BA7">
            <w:pPr>
              <w:spacing w:after="0" w:line="240" w:lineRule="auto"/>
              <w:jc w:val="center"/>
              <w:rPr>
                <w:rFonts w:ascii="Times New Roman" w:hAnsi="Times New Roman" w:cs="Times New Roman"/>
                <w:sz w:val="28"/>
                <w:szCs w:val="28"/>
              </w:rPr>
            </w:pPr>
            <w:r w:rsidRPr="00E2799E">
              <w:rPr>
                <w:rFonts w:ascii="Times New Roman" w:hAnsi="Times New Roman" w:cs="Times New Roman"/>
                <w:sz w:val="28"/>
                <w:szCs w:val="28"/>
              </w:rPr>
              <w:t>276</w:t>
            </w:r>
          </w:p>
        </w:tc>
      </w:tr>
      <w:tr w:rsidR="00E2799E" w:rsidRPr="00270363" w:rsidTr="00063BA7">
        <w:trPr>
          <w:jc w:val="center"/>
        </w:trPr>
        <w:tc>
          <w:tcPr>
            <w:tcW w:w="918"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НП-2</w:t>
            </w:r>
          </w:p>
        </w:tc>
        <w:tc>
          <w:tcPr>
            <w:tcW w:w="1005"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8-</w:t>
            </w:r>
            <w:smartTag w:uri="urn:schemas-microsoft-com:office:smarttags" w:element="metricconverter">
              <w:smartTagPr>
                <w:attr w:name="ProductID" w:val="11 л"/>
              </w:smartTagPr>
              <w:r w:rsidRPr="00270363">
                <w:rPr>
                  <w:rFonts w:ascii="Times New Roman" w:eastAsia="Times New Roman" w:hAnsi="Times New Roman" w:cs="Times New Roman"/>
                  <w:sz w:val="28"/>
                  <w:szCs w:val="28"/>
                  <w:lang w:eastAsia="ru-RU"/>
                </w:rPr>
                <w:t>11 л</w:t>
              </w:r>
            </w:smartTag>
          </w:p>
        </w:tc>
        <w:tc>
          <w:tcPr>
            <w:tcW w:w="717"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15</w:t>
            </w:r>
          </w:p>
        </w:tc>
        <w:tc>
          <w:tcPr>
            <w:tcW w:w="790"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9</w:t>
            </w:r>
          </w:p>
        </w:tc>
        <w:tc>
          <w:tcPr>
            <w:tcW w:w="1571" w:type="pct"/>
            <w:vAlign w:val="center"/>
          </w:tcPr>
          <w:p w:rsidR="00E2799E" w:rsidRPr="00E2799E" w:rsidRDefault="00E2799E" w:rsidP="00063BA7">
            <w:pPr>
              <w:spacing w:after="0" w:line="240" w:lineRule="auto"/>
              <w:jc w:val="center"/>
              <w:rPr>
                <w:rFonts w:ascii="Times New Roman" w:hAnsi="Times New Roman" w:cs="Times New Roman"/>
                <w:sz w:val="28"/>
                <w:szCs w:val="28"/>
              </w:rPr>
            </w:pPr>
            <w:r w:rsidRPr="00E2799E">
              <w:rPr>
                <w:rFonts w:ascii="Times New Roman" w:hAnsi="Times New Roman" w:cs="Times New Roman"/>
                <w:sz w:val="28"/>
                <w:szCs w:val="28"/>
              </w:rPr>
              <w:t>414</w:t>
            </w:r>
          </w:p>
        </w:tc>
      </w:tr>
      <w:tr w:rsidR="00E2799E" w:rsidRPr="00270363" w:rsidTr="00063BA7">
        <w:trPr>
          <w:jc w:val="center"/>
        </w:trPr>
        <w:tc>
          <w:tcPr>
            <w:tcW w:w="918"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Т</w:t>
            </w:r>
            <w:r w:rsidR="003D3212">
              <w:rPr>
                <w:rFonts w:ascii="Times New Roman" w:eastAsia="Times New Roman" w:hAnsi="Times New Roman" w:cs="Times New Roman"/>
                <w:sz w:val="28"/>
                <w:szCs w:val="28"/>
                <w:lang w:eastAsia="ru-RU"/>
              </w:rPr>
              <w:t>Г</w:t>
            </w:r>
            <w:r w:rsidRPr="00270363">
              <w:rPr>
                <w:rFonts w:ascii="Times New Roman" w:eastAsia="Times New Roman" w:hAnsi="Times New Roman" w:cs="Times New Roman"/>
                <w:sz w:val="28"/>
                <w:szCs w:val="28"/>
                <w:lang w:eastAsia="ru-RU"/>
              </w:rPr>
              <w:t>-1</w:t>
            </w:r>
          </w:p>
        </w:tc>
        <w:tc>
          <w:tcPr>
            <w:tcW w:w="1005"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270363">
              <w:rPr>
                <w:rFonts w:ascii="Times New Roman" w:eastAsia="Times New Roman" w:hAnsi="Times New Roman" w:cs="Times New Roman"/>
                <w:sz w:val="28"/>
                <w:szCs w:val="28"/>
                <w:lang w:eastAsia="ru-RU"/>
              </w:rPr>
              <w:t>-</w:t>
            </w:r>
            <w:smartTag w:uri="urn:schemas-microsoft-com:office:smarttags" w:element="metricconverter">
              <w:smartTagPr>
                <w:attr w:name="ProductID" w:val="13 л"/>
              </w:smartTagPr>
              <w:r w:rsidRPr="00270363">
                <w:rPr>
                  <w:rFonts w:ascii="Times New Roman" w:eastAsia="Times New Roman" w:hAnsi="Times New Roman" w:cs="Times New Roman"/>
                  <w:sz w:val="28"/>
                  <w:szCs w:val="28"/>
                  <w:lang w:eastAsia="ru-RU"/>
                </w:rPr>
                <w:t>13 л</w:t>
              </w:r>
            </w:smartTag>
          </w:p>
        </w:tc>
        <w:tc>
          <w:tcPr>
            <w:tcW w:w="717"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w:t>
            </w:r>
          </w:p>
        </w:tc>
        <w:tc>
          <w:tcPr>
            <w:tcW w:w="790"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571" w:type="pct"/>
            <w:vAlign w:val="center"/>
          </w:tcPr>
          <w:p w:rsidR="00E2799E" w:rsidRPr="00E2799E" w:rsidRDefault="00E2799E" w:rsidP="00063BA7">
            <w:pPr>
              <w:spacing w:after="0" w:line="240" w:lineRule="auto"/>
              <w:jc w:val="center"/>
              <w:rPr>
                <w:rFonts w:ascii="Times New Roman" w:hAnsi="Times New Roman" w:cs="Times New Roman"/>
                <w:sz w:val="28"/>
                <w:szCs w:val="28"/>
              </w:rPr>
            </w:pPr>
            <w:r w:rsidRPr="00E2799E">
              <w:rPr>
                <w:rFonts w:ascii="Times New Roman" w:hAnsi="Times New Roman" w:cs="Times New Roman"/>
                <w:sz w:val="28"/>
                <w:szCs w:val="28"/>
              </w:rPr>
              <w:t>414</w:t>
            </w:r>
          </w:p>
        </w:tc>
      </w:tr>
      <w:tr w:rsidR="00E2799E" w:rsidRPr="00270363" w:rsidTr="00063BA7">
        <w:trPr>
          <w:jc w:val="center"/>
        </w:trPr>
        <w:tc>
          <w:tcPr>
            <w:tcW w:w="918"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Т</w:t>
            </w:r>
            <w:r w:rsidR="003D3212">
              <w:rPr>
                <w:rFonts w:ascii="Times New Roman" w:eastAsia="Times New Roman" w:hAnsi="Times New Roman" w:cs="Times New Roman"/>
                <w:sz w:val="28"/>
                <w:szCs w:val="28"/>
                <w:lang w:eastAsia="ru-RU"/>
              </w:rPr>
              <w:t>Г</w:t>
            </w:r>
            <w:r w:rsidRPr="00270363">
              <w:rPr>
                <w:rFonts w:ascii="Times New Roman" w:eastAsia="Times New Roman" w:hAnsi="Times New Roman" w:cs="Times New Roman"/>
                <w:sz w:val="28"/>
                <w:szCs w:val="28"/>
                <w:lang w:eastAsia="ru-RU"/>
              </w:rPr>
              <w:t>-2</w:t>
            </w:r>
          </w:p>
        </w:tc>
        <w:tc>
          <w:tcPr>
            <w:tcW w:w="1005"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270363">
              <w:rPr>
                <w:rFonts w:ascii="Times New Roman" w:eastAsia="Times New Roman" w:hAnsi="Times New Roman" w:cs="Times New Roman"/>
                <w:sz w:val="28"/>
                <w:szCs w:val="28"/>
                <w:lang w:eastAsia="ru-RU"/>
              </w:rPr>
              <w:t>-</w:t>
            </w:r>
            <w:smartTag w:uri="urn:schemas-microsoft-com:office:smarttags" w:element="metricconverter">
              <w:smartTagPr>
                <w:attr w:name="ProductID" w:val="14 л"/>
              </w:smartTagPr>
              <w:r w:rsidRPr="00270363">
                <w:rPr>
                  <w:rFonts w:ascii="Times New Roman" w:eastAsia="Times New Roman" w:hAnsi="Times New Roman" w:cs="Times New Roman"/>
                  <w:sz w:val="28"/>
                  <w:szCs w:val="28"/>
                  <w:lang w:eastAsia="ru-RU"/>
                </w:rPr>
                <w:t>14 л</w:t>
              </w:r>
            </w:smartTag>
          </w:p>
        </w:tc>
        <w:tc>
          <w:tcPr>
            <w:tcW w:w="717"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-12</w:t>
            </w:r>
          </w:p>
        </w:tc>
        <w:tc>
          <w:tcPr>
            <w:tcW w:w="790"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571" w:type="pct"/>
            <w:vAlign w:val="center"/>
          </w:tcPr>
          <w:p w:rsidR="00E2799E" w:rsidRPr="00E2799E" w:rsidRDefault="00E2799E" w:rsidP="00063BA7">
            <w:pPr>
              <w:spacing w:after="0" w:line="240" w:lineRule="auto"/>
              <w:jc w:val="center"/>
              <w:rPr>
                <w:rFonts w:ascii="Times New Roman" w:hAnsi="Times New Roman" w:cs="Times New Roman"/>
                <w:sz w:val="28"/>
                <w:szCs w:val="28"/>
              </w:rPr>
            </w:pPr>
            <w:r w:rsidRPr="00E2799E">
              <w:rPr>
                <w:rFonts w:ascii="Times New Roman" w:hAnsi="Times New Roman" w:cs="Times New Roman"/>
                <w:sz w:val="28"/>
                <w:szCs w:val="28"/>
              </w:rPr>
              <w:t>414</w:t>
            </w:r>
          </w:p>
        </w:tc>
      </w:tr>
      <w:tr w:rsidR="00E2799E" w:rsidRPr="00270363" w:rsidTr="00063BA7">
        <w:trPr>
          <w:jc w:val="center"/>
        </w:trPr>
        <w:tc>
          <w:tcPr>
            <w:tcW w:w="918"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Т</w:t>
            </w:r>
            <w:r w:rsidR="003D3212">
              <w:rPr>
                <w:rFonts w:ascii="Times New Roman" w:eastAsia="Times New Roman" w:hAnsi="Times New Roman" w:cs="Times New Roman"/>
                <w:sz w:val="28"/>
                <w:szCs w:val="28"/>
                <w:lang w:eastAsia="ru-RU"/>
              </w:rPr>
              <w:t>Г</w:t>
            </w:r>
            <w:r w:rsidRPr="00270363">
              <w:rPr>
                <w:rFonts w:ascii="Times New Roman" w:eastAsia="Times New Roman" w:hAnsi="Times New Roman" w:cs="Times New Roman"/>
                <w:sz w:val="28"/>
                <w:szCs w:val="28"/>
                <w:lang w:eastAsia="ru-RU"/>
              </w:rPr>
              <w:t>-3</w:t>
            </w:r>
          </w:p>
        </w:tc>
        <w:tc>
          <w:tcPr>
            <w:tcW w:w="1005"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270363">
              <w:rPr>
                <w:rFonts w:ascii="Times New Roman" w:eastAsia="Times New Roman" w:hAnsi="Times New Roman" w:cs="Times New Roman"/>
                <w:sz w:val="28"/>
                <w:szCs w:val="28"/>
                <w:lang w:eastAsia="ru-RU"/>
              </w:rPr>
              <w:t>-</w:t>
            </w:r>
            <w:smartTag w:uri="urn:schemas-microsoft-com:office:smarttags" w:element="metricconverter">
              <w:smartTagPr>
                <w:attr w:name="ProductID" w:val="15 л"/>
              </w:smartTagPr>
              <w:r w:rsidRPr="00270363">
                <w:rPr>
                  <w:rFonts w:ascii="Times New Roman" w:eastAsia="Times New Roman" w:hAnsi="Times New Roman" w:cs="Times New Roman"/>
                  <w:sz w:val="28"/>
                  <w:szCs w:val="28"/>
                  <w:lang w:eastAsia="ru-RU"/>
                </w:rPr>
                <w:t>15 л</w:t>
              </w:r>
            </w:smartTag>
          </w:p>
        </w:tc>
        <w:tc>
          <w:tcPr>
            <w:tcW w:w="717"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-10</w:t>
            </w:r>
          </w:p>
        </w:tc>
        <w:tc>
          <w:tcPr>
            <w:tcW w:w="790"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p>
        </w:tc>
        <w:tc>
          <w:tcPr>
            <w:tcW w:w="1571" w:type="pct"/>
            <w:vAlign w:val="center"/>
          </w:tcPr>
          <w:p w:rsidR="00E2799E" w:rsidRPr="00E2799E" w:rsidRDefault="00E2799E" w:rsidP="00063BA7">
            <w:pPr>
              <w:spacing w:after="0" w:line="240" w:lineRule="auto"/>
              <w:jc w:val="center"/>
              <w:rPr>
                <w:rFonts w:ascii="Times New Roman" w:hAnsi="Times New Roman" w:cs="Times New Roman"/>
                <w:sz w:val="28"/>
                <w:szCs w:val="28"/>
              </w:rPr>
            </w:pPr>
            <w:r w:rsidRPr="00E2799E">
              <w:rPr>
                <w:rFonts w:ascii="Times New Roman" w:hAnsi="Times New Roman" w:cs="Times New Roman"/>
                <w:sz w:val="28"/>
                <w:szCs w:val="28"/>
              </w:rPr>
              <w:t>644</w:t>
            </w:r>
          </w:p>
        </w:tc>
      </w:tr>
      <w:tr w:rsidR="00E2799E" w:rsidRPr="00270363" w:rsidTr="00063BA7">
        <w:trPr>
          <w:jc w:val="center"/>
        </w:trPr>
        <w:tc>
          <w:tcPr>
            <w:tcW w:w="918"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Т</w:t>
            </w:r>
            <w:r w:rsidR="003D3212">
              <w:rPr>
                <w:rFonts w:ascii="Times New Roman" w:eastAsia="Times New Roman" w:hAnsi="Times New Roman" w:cs="Times New Roman"/>
                <w:sz w:val="28"/>
                <w:szCs w:val="28"/>
                <w:lang w:eastAsia="ru-RU"/>
              </w:rPr>
              <w:t>Г</w:t>
            </w:r>
            <w:r w:rsidRPr="00270363">
              <w:rPr>
                <w:rFonts w:ascii="Times New Roman" w:eastAsia="Times New Roman" w:hAnsi="Times New Roman" w:cs="Times New Roman"/>
                <w:sz w:val="28"/>
                <w:szCs w:val="28"/>
                <w:lang w:eastAsia="ru-RU"/>
              </w:rPr>
              <w:t>-4</w:t>
            </w:r>
          </w:p>
        </w:tc>
        <w:tc>
          <w:tcPr>
            <w:tcW w:w="1005"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270363">
              <w:rPr>
                <w:rFonts w:ascii="Times New Roman" w:eastAsia="Times New Roman" w:hAnsi="Times New Roman" w:cs="Times New Roman"/>
                <w:sz w:val="28"/>
                <w:szCs w:val="28"/>
                <w:lang w:eastAsia="ru-RU"/>
              </w:rPr>
              <w:t>-</w:t>
            </w:r>
            <w:smartTag w:uri="urn:schemas-microsoft-com:office:smarttags" w:element="metricconverter">
              <w:smartTagPr>
                <w:attr w:name="ProductID" w:val="16 л"/>
              </w:smartTagPr>
              <w:r w:rsidRPr="00270363">
                <w:rPr>
                  <w:rFonts w:ascii="Times New Roman" w:eastAsia="Times New Roman" w:hAnsi="Times New Roman" w:cs="Times New Roman"/>
                  <w:sz w:val="28"/>
                  <w:szCs w:val="28"/>
                  <w:lang w:eastAsia="ru-RU"/>
                </w:rPr>
                <w:t>16 л</w:t>
              </w:r>
            </w:smartTag>
          </w:p>
        </w:tc>
        <w:tc>
          <w:tcPr>
            <w:tcW w:w="717"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-10</w:t>
            </w:r>
          </w:p>
        </w:tc>
        <w:tc>
          <w:tcPr>
            <w:tcW w:w="790"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571" w:type="pct"/>
            <w:vAlign w:val="center"/>
          </w:tcPr>
          <w:p w:rsidR="00E2799E" w:rsidRPr="00E2799E" w:rsidRDefault="00E2799E" w:rsidP="00063BA7">
            <w:pPr>
              <w:spacing w:after="0" w:line="240" w:lineRule="auto"/>
              <w:jc w:val="center"/>
              <w:rPr>
                <w:rFonts w:ascii="Times New Roman" w:hAnsi="Times New Roman" w:cs="Times New Roman"/>
                <w:sz w:val="28"/>
                <w:szCs w:val="28"/>
              </w:rPr>
            </w:pPr>
            <w:r w:rsidRPr="00E2799E">
              <w:rPr>
                <w:rFonts w:ascii="Times New Roman" w:hAnsi="Times New Roman" w:cs="Times New Roman"/>
                <w:sz w:val="28"/>
                <w:szCs w:val="28"/>
              </w:rPr>
              <w:t>644</w:t>
            </w:r>
          </w:p>
        </w:tc>
      </w:tr>
      <w:tr w:rsidR="00E2799E" w:rsidRPr="00270363" w:rsidTr="00063BA7">
        <w:trPr>
          <w:jc w:val="center"/>
        </w:trPr>
        <w:tc>
          <w:tcPr>
            <w:tcW w:w="918"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3D321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-5</w:t>
            </w:r>
          </w:p>
        </w:tc>
        <w:tc>
          <w:tcPr>
            <w:tcW w:w="1005"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13-17</w:t>
            </w:r>
            <w:r w:rsidRPr="00270363">
              <w:rPr>
                <w:rFonts w:ascii="Times New Roman" w:eastAsia="Times New Roman" w:hAnsi="Times New Roman" w:cs="Times New Roman"/>
                <w:sz w:val="28"/>
                <w:szCs w:val="28"/>
                <w:lang w:eastAsia="ru-RU"/>
              </w:rPr>
              <w:t xml:space="preserve"> л</w:t>
            </w:r>
          </w:p>
        </w:tc>
        <w:tc>
          <w:tcPr>
            <w:tcW w:w="717"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sidRPr="00270363">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-10</w:t>
            </w:r>
          </w:p>
        </w:tc>
        <w:tc>
          <w:tcPr>
            <w:tcW w:w="790" w:type="pct"/>
            <w:vAlign w:val="center"/>
          </w:tcPr>
          <w:p w:rsidR="00E2799E" w:rsidRPr="00270363" w:rsidRDefault="00E2799E" w:rsidP="00063B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571" w:type="pct"/>
            <w:vAlign w:val="center"/>
          </w:tcPr>
          <w:p w:rsidR="00E2799E" w:rsidRPr="00E2799E" w:rsidRDefault="00E2799E" w:rsidP="00063BA7">
            <w:pPr>
              <w:spacing w:after="0" w:line="240" w:lineRule="auto"/>
              <w:jc w:val="center"/>
              <w:rPr>
                <w:rFonts w:ascii="Times New Roman" w:hAnsi="Times New Roman" w:cs="Times New Roman"/>
                <w:sz w:val="28"/>
                <w:szCs w:val="28"/>
              </w:rPr>
            </w:pPr>
            <w:r w:rsidRPr="00E2799E">
              <w:rPr>
                <w:rFonts w:ascii="Times New Roman" w:hAnsi="Times New Roman" w:cs="Times New Roman"/>
                <w:sz w:val="28"/>
                <w:szCs w:val="28"/>
              </w:rPr>
              <w:t>644</w:t>
            </w:r>
          </w:p>
        </w:tc>
      </w:tr>
    </w:tbl>
    <w:p w:rsidR="003D3212" w:rsidRDefault="003D3212" w:rsidP="00944564">
      <w:pPr>
        <w:spacing w:after="0" w:line="240" w:lineRule="auto"/>
        <w:ind w:firstLine="709"/>
        <w:jc w:val="both"/>
        <w:rPr>
          <w:rFonts w:ascii="Times New Roman" w:eastAsia="Times New Roman" w:hAnsi="Times New Roman" w:cs="Times New Roman"/>
          <w:sz w:val="28"/>
          <w:szCs w:val="28"/>
          <w:lang w:eastAsia="ru-RU"/>
        </w:rPr>
      </w:pPr>
    </w:p>
    <w:p w:rsidR="00E2799E" w:rsidRPr="00811BA4" w:rsidRDefault="00063BA7" w:rsidP="009445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ДЮСШ</w:t>
      </w:r>
      <w:r w:rsidR="00E2799E" w:rsidRPr="00E2799E">
        <w:rPr>
          <w:rFonts w:ascii="Times New Roman" w:eastAsia="Times New Roman" w:hAnsi="Times New Roman" w:cs="Times New Roman"/>
          <w:sz w:val="28"/>
          <w:szCs w:val="28"/>
          <w:lang w:eastAsia="ru-RU"/>
        </w:rPr>
        <w:t xml:space="preserve"> комплектуется путем широкого отбора наиболее способных к шахматам уча</w:t>
      </w:r>
      <w:r w:rsidR="00E2799E">
        <w:rPr>
          <w:rFonts w:ascii="Times New Roman" w:eastAsia="Times New Roman" w:hAnsi="Times New Roman" w:cs="Times New Roman"/>
          <w:sz w:val="28"/>
          <w:szCs w:val="28"/>
          <w:lang w:eastAsia="ru-RU"/>
        </w:rPr>
        <w:t>щихся общеобразовательных школ.</w:t>
      </w:r>
      <w:r>
        <w:rPr>
          <w:rFonts w:ascii="Times New Roman" w:eastAsia="Times New Roman" w:hAnsi="Times New Roman" w:cs="Times New Roman"/>
          <w:sz w:val="28"/>
          <w:szCs w:val="28"/>
          <w:lang w:eastAsia="ru-RU"/>
        </w:rPr>
        <w:t xml:space="preserve"> </w:t>
      </w:r>
      <w:r w:rsidR="00E2799E" w:rsidRPr="00811BA4">
        <w:rPr>
          <w:rFonts w:ascii="Times New Roman" w:eastAsia="Times New Roman" w:hAnsi="Times New Roman" w:cs="Times New Roman"/>
          <w:sz w:val="28"/>
          <w:szCs w:val="28"/>
          <w:lang w:eastAsia="ru-RU"/>
        </w:rPr>
        <w:t xml:space="preserve">Состав групп формируется из обучающихся примерно одного уровня спортивной подготовленности с </w:t>
      </w:r>
      <w:r w:rsidR="00E2799E" w:rsidRPr="00811BA4">
        <w:rPr>
          <w:rFonts w:ascii="Times New Roman" w:eastAsia="Times New Roman" w:hAnsi="Times New Roman" w:cs="Times New Roman"/>
          <w:sz w:val="28"/>
          <w:szCs w:val="28"/>
          <w:lang w:eastAsia="ru-RU"/>
        </w:rPr>
        <w:lastRenderedPageBreak/>
        <w:t>разницей в 1-2 года по возрасту. Возраст обучающихся на момент зачисления должен быть не менее 7 лет.</w:t>
      </w:r>
    </w:p>
    <w:p w:rsidR="00E2799E" w:rsidRDefault="00E2799E" w:rsidP="00944564">
      <w:pPr>
        <w:spacing w:after="0" w:line="240" w:lineRule="auto"/>
        <w:ind w:firstLine="709"/>
        <w:jc w:val="both"/>
        <w:rPr>
          <w:rFonts w:ascii="Times New Roman" w:eastAsia="Times New Roman" w:hAnsi="Times New Roman" w:cs="Times New Roman"/>
          <w:b/>
          <w:sz w:val="28"/>
          <w:szCs w:val="28"/>
          <w:lang w:eastAsia="ru-RU"/>
        </w:rPr>
      </w:pPr>
    </w:p>
    <w:p w:rsidR="00E2799E" w:rsidRPr="00E2799E" w:rsidRDefault="00E2799E" w:rsidP="00944564">
      <w:pPr>
        <w:spacing w:after="0" w:line="240" w:lineRule="auto"/>
        <w:ind w:firstLine="709"/>
        <w:jc w:val="both"/>
        <w:rPr>
          <w:rFonts w:ascii="Times New Roman" w:eastAsia="Times New Roman" w:hAnsi="Times New Roman" w:cs="Times New Roman"/>
          <w:sz w:val="28"/>
          <w:szCs w:val="28"/>
          <w:lang w:eastAsia="ru-RU"/>
        </w:rPr>
      </w:pPr>
      <w:r w:rsidRPr="00E2799E">
        <w:rPr>
          <w:rFonts w:ascii="Times New Roman" w:eastAsia="Times New Roman" w:hAnsi="Times New Roman" w:cs="Times New Roman"/>
          <w:b/>
          <w:sz w:val="28"/>
          <w:szCs w:val="28"/>
          <w:lang w:eastAsia="ru-RU"/>
        </w:rPr>
        <w:t>По форме</w:t>
      </w:r>
      <w:r w:rsidRPr="00E2799E">
        <w:rPr>
          <w:rFonts w:ascii="Times New Roman" w:eastAsia="Times New Roman" w:hAnsi="Times New Roman" w:cs="Times New Roman"/>
          <w:sz w:val="28"/>
          <w:szCs w:val="28"/>
          <w:lang w:eastAsia="ru-RU"/>
        </w:rPr>
        <w:t xml:space="preserve"> занятия подразделяются на групповые и индивидуальные. На учебно-тренировочных сборах и в спортивно-оздоровительных лагерях занятия с шахматистами проводятся как по группам, так и индивидуально. Важнейшей формой совершенствования мастерства юных шахматистов в спортивной школе являются самостоятельные занятия учащихся. Выполнение домашних заданий учащимися групп начальной подготовки, учебно-тренировочных групп должно быть обязательным. </w:t>
      </w: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Pr="00DB6421" w:rsidRDefault="003D3212" w:rsidP="00944564">
      <w:pPr>
        <w:spacing w:after="0" w:line="240" w:lineRule="auto"/>
        <w:ind w:firstLine="709"/>
        <w:rPr>
          <w:rFonts w:ascii="Times New Roman" w:eastAsia="Times New Roman" w:hAnsi="Times New Roman" w:cs="Times New Roman"/>
          <w:b/>
          <w:bCs/>
          <w:sz w:val="28"/>
          <w:szCs w:val="28"/>
          <w:lang w:eastAsia="ru-RU"/>
        </w:rPr>
      </w:pPr>
    </w:p>
    <w:p w:rsidR="00944564" w:rsidRPr="00DB6421" w:rsidRDefault="00944564"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A72BA6" w:rsidRDefault="00A72BA6"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3D3212" w:rsidRDefault="003D3212" w:rsidP="00944564">
      <w:pPr>
        <w:spacing w:after="0" w:line="240" w:lineRule="auto"/>
        <w:ind w:firstLine="709"/>
        <w:rPr>
          <w:rFonts w:ascii="Times New Roman" w:eastAsia="Times New Roman" w:hAnsi="Times New Roman" w:cs="Times New Roman"/>
          <w:b/>
          <w:bCs/>
          <w:sz w:val="28"/>
          <w:szCs w:val="28"/>
          <w:lang w:eastAsia="ru-RU"/>
        </w:rPr>
      </w:pPr>
    </w:p>
    <w:p w:rsidR="005B7C25" w:rsidRPr="00EE7680" w:rsidRDefault="00DA1E24" w:rsidP="00EE7680">
      <w:pPr>
        <w:pStyle w:val="ab"/>
        <w:numPr>
          <w:ilvl w:val="0"/>
          <w:numId w:val="28"/>
        </w:numPr>
        <w:spacing w:after="0" w:line="240" w:lineRule="auto"/>
        <w:ind w:left="0" w:firstLine="0"/>
        <w:jc w:val="center"/>
        <w:rPr>
          <w:rFonts w:ascii="Times New Roman" w:eastAsia="Times New Roman" w:hAnsi="Times New Roman" w:cs="Times New Roman"/>
          <w:b/>
          <w:bCs/>
          <w:sz w:val="28"/>
          <w:szCs w:val="28"/>
          <w:lang w:eastAsia="ru-RU"/>
        </w:rPr>
      </w:pPr>
      <w:r w:rsidRPr="00EE7680">
        <w:rPr>
          <w:rFonts w:ascii="Times New Roman" w:eastAsia="Times New Roman" w:hAnsi="Times New Roman" w:cs="Times New Roman"/>
          <w:b/>
          <w:bCs/>
          <w:sz w:val="28"/>
          <w:szCs w:val="28"/>
          <w:lang w:eastAsia="ru-RU"/>
        </w:rPr>
        <w:lastRenderedPageBreak/>
        <w:t>НОРМАТИВНАЯ ЧАСТЬ</w:t>
      </w:r>
    </w:p>
    <w:p w:rsidR="00DA1E24" w:rsidRPr="00A72BA6" w:rsidRDefault="005B7C25" w:rsidP="00944564">
      <w:pPr>
        <w:spacing w:after="0" w:line="240" w:lineRule="auto"/>
        <w:ind w:firstLine="709"/>
        <w:jc w:val="center"/>
        <w:rPr>
          <w:rFonts w:ascii="Times New Roman" w:eastAsia="Times New Roman" w:hAnsi="Times New Roman" w:cs="Times New Roman"/>
          <w:sz w:val="28"/>
          <w:szCs w:val="28"/>
          <w:lang w:eastAsia="ru-RU"/>
        </w:rPr>
      </w:pPr>
      <w:r w:rsidRPr="00A72BA6">
        <w:rPr>
          <w:rFonts w:ascii="Times New Roman" w:eastAsia="Times New Roman" w:hAnsi="Times New Roman" w:cs="Times New Roman"/>
          <w:b/>
          <w:bCs/>
          <w:sz w:val="28"/>
          <w:szCs w:val="28"/>
          <w:lang w:eastAsia="ru-RU"/>
        </w:rPr>
        <w:t>(</w:t>
      </w:r>
      <w:r w:rsidR="00824A83" w:rsidRPr="00A72BA6">
        <w:rPr>
          <w:rFonts w:ascii="Times New Roman" w:eastAsia="Times New Roman" w:hAnsi="Times New Roman" w:cs="Times New Roman"/>
          <w:b/>
          <w:bCs/>
          <w:sz w:val="28"/>
          <w:szCs w:val="28"/>
          <w:lang w:eastAsia="ru-RU"/>
        </w:rPr>
        <w:t>учебный план)</w:t>
      </w:r>
    </w:p>
    <w:p w:rsidR="00811BA4" w:rsidRDefault="00811BA4" w:rsidP="00944564">
      <w:pPr>
        <w:spacing w:after="0" w:line="240" w:lineRule="auto"/>
        <w:ind w:firstLine="709"/>
        <w:jc w:val="both"/>
        <w:rPr>
          <w:rFonts w:ascii="Times New Roman" w:eastAsia="Times New Roman" w:hAnsi="Times New Roman" w:cs="Times New Roman"/>
          <w:sz w:val="28"/>
          <w:szCs w:val="28"/>
          <w:lang w:eastAsia="ru-RU"/>
        </w:rPr>
      </w:pPr>
    </w:p>
    <w:p w:rsidR="00811BA4" w:rsidRDefault="00DA1E24" w:rsidP="00A72BA6">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Программа рассчитана на систематические занятия в группах начальной подготовки</w:t>
      </w:r>
      <w:r w:rsidR="00811BA4" w:rsidRPr="00811BA4">
        <w:rPr>
          <w:rFonts w:ascii="Times New Roman" w:eastAsia="Times New Roman" w:hAnsi="Times New Roman" w:cs="Times New Roman"/>
          <w:sz w:val="28"/>
          <w:szCs w:val="28"/>
          <w:lang w:eastAsia="ru-RU"/>
        </w:rPr>
        <w:t>, учебно-тренировочных группах  на протяжении 4</w:t>
      </w:r>
      <w:r w:rsidR="00A72BA6">
        <w:rPr>
          <w:rFonts w:ascii="Times New Roman" w:eastAsia="Times New Roman" w:hAnsi="Times New Roman" w:cs="Times New Roman"/>
          <w:sz w:val="28"/>
          <w:szCs w:val="28"/>
          <w:lang w:eastAsia="ru-RU"/>
        </w:rPr>
        <w:t>0</w:t>
      </w:r>
      <w:r w:rsidR="00811BA4" w:rsidRPr="00811BA4">
        <w:rPr>
          <w:rFonts w:ascii="Times New Roman" w:eastAsia="Times New Roman" w:hAnsi="Times New Roman" w:cs="Times New Roman"/>
          <w:sz w:val="28"/>
          <w:szCs w:val="28"/>
          <w:lang w:eastAsia="ru-RU"/>
        </w:rPr>
        <w:t xml:space="preserve"> </w:t>
      </w:r>
      <w:r w:rsidRPr="00811BA4">
        <w:rPr>
          <w:rFonts w:ascii="Times New Roman" w:eastAsia="Times New Roman" w:hAnsi="Times New Roman" w:cs="Times New Roman"/>
          <w:sz w:val="28"/>
          <w:szCs w:val="28"/>
          <w:lang w:eastAsia="ru-RU"/>
        </w:rPr>
        <w:t xml:space="preserve"> нед</w:t>
      </w:r>
      <w:r w:rsidR="00811BA4" w:rsidRPr="00811BA4">
        <w:rPr>
          <w:rFonts w:ascii="Times New Roman" w:eastAsia="Times New Roman" w:hAnsi="Times New Roman" w:cs="Times New Roman"/>
          <w:sz w:val="28"/>
          <w:szCs w:val="28"/>
          <w:lang w:eastAsia="ru-RU"/>
        </w:rPr>
        <w:t>ель в течение учебного года и 6</w:t>
      </w:r>
      <w:r w:rsidRPr="00811BA4">
        <w:rPr>
          <w:rFonts w:ascii="Times New Roman" w:eastAsia="Times New Roman" w:hAnsi="Times New Roman" w:cs="Times New Roman"/>
          <w:sz w:val="28"/>
          <w:szCs w:val="28"/>
          <w:lang w:eastAsia="ru-RU"/>
        </w:rPr>
        <w:t xml:space="preserve"> недель самостоятельных занятий во время летних каникул. Нормативный срок освоения про</w:t>
      </w:r>
      <w:r w:rsidR="00811BA4" w:rsidRPr="00811BA4">
        <w:rPr>
          <w:rFonts w:ascii="Times New Roman" w:eastAsia="Times New Roman" w:hAnsi="Times New Roman" w:cs="Times New Roman"/>
          <w:sz w:val="28"/>
          <w:szCs w:val="28"/>
          <w:lang w:eastAsia="ru-RU"/>
        </w:rPr>
        <w:t>граммы – 7</w:t>
      </w:r>
      <w:r w:rsidRPr="00811BA4">
        <w:rPr>
          <w:rFonts w:ascii="Times New Roman" w:eastAsia="Times New Roman" w:hAnsi="Times New Roman" w:cs="Times New Roman"/>
          <w:sz w:val="28"/>
          <w:szCs w:val="28"/>
          <w:lang w:eastAsia="ru-RU"/>
        </w:rPr>
        <w:t xml:space="preserve"> лет.</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Основными формами проведения учебно-тренировочной работы являются:</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 групповые теоретические занятия в виде бесед, лекций по темам, изложенным в программе;</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 практические занятия и тренировки в соответствии с требованиями программы для каждой группы по расписанию, утвержденному директором ДЮСШ;</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 индивидуальные занятия в соответствии с планами и заданиями, установленными для шахматистов;</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 участие шахматистов в спортивных соревнованиях и восстановительных мероприятиях;</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 участие в учебно-тренировочных сборах, спортивно-оздоровительных лагерях;</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 инструкторская и судейская практика.</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В процессе теоретических и практических занятий учащиеся должны получить знания и навыки тренера-общественника и спортивного судьи.</w:t>
      </w:r>
    </w:p>
    <w:p w:rsidR="00DA1E2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Большое значение для реализации целей спортивной подготовки шахматистов имеет использование в образовательном процессе передовых методов обучения, тренировки и организации учебно-тренировочного и воспитательного процесса с помощью единой методической системы, доведенно</w:t>
      </w:r>
      <w:r w:rsidR="00A72BA6">
        <w:rPr>
          <w:rFonts w:ascii="Times New Roman" w:eastAsia="Times New Roman" w:hAnsi="Times New Roman" w:cs="Times New Roman"/>
          <w:sz w:val="28"/>
          <w:szCs w:val="28"/>
          <w:lang w:eastAsia="ru-RU"/>
        </w:rPr>
        <w:t>й до уровня поурочных программ.</w:t>
      </w:r>
    </w:p>
    <w:p w:rsidR="00A72BA6" w:rsidRPr="00811BA4" w:rsidRDefault="00A72BA6" w:rsidP="00944564">
      <w:pPr>
        <w:spacing w:after="0" w:line="240" w:lineRule="auto"/>
        <w:ind w:firstLine="709"/>
        <w:jc w:val="both"/>
        <w:rPr>
          <w:rFonts w:ascii="Times New Roman" w:eastAsia="Times New Roman" w:hAnsi="Times New Roman" w:cs="Times New Roman"/>
          <w:sz w:val="28"/>
          <w:szCs w:val="28"/>
          <w:lang w:eastAsia="ru-RU"/>
        </w:rPr>
      </w:pPr>
    </w:p>
    <w:p w:rsidR="00DA1E24" w:rsidRPr="00A72BA6" w:rsidRDefault="00A72BA6" w:rsidP="00A72BA6">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811BA4" w:rsidRPr="00A72BA6">
        <w:rPr>
          <w:rFonts w:ascii="Times New Roman" w:eastAsia="Times New Roman" w:hAnsi="Times New Roman" w:cs="Times New Roman"/>
          <w:b/>
          <w:sz w:val="28"/>
          <w:szCs w:val="28"/>
          <w:lang w:eastAsia="ru-RU"/>
        </w:rPr>
        <w:t>.1.</w:t>
      </w:r>
      <w:r w:rsidR="00DA1E24" w:rsidRPr="00A72BA6">
        <w:rPr>
          <w:rFonts w:ascii="Times New Roman" w:eastAsia="Times New Roman" w:hAnsi="Times New Roman" w:cs="Times New Roman"/>
          <w:b/>
          <w:sz w:val="28"/>
          <w:szCs w:val="28"/>
          <w:lang w:eastAsia="ru-RU"/>
        </w:rPr>
        <w:t xml:space="preserve"> ОСНОВНЫЕ ЗАДАЧИ ЭТАПОВ ПОДГОТОВКИ</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В соответствии с общими требованиями для спортивных школ определяются и основные требования для каждого этапа обучения.</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i/>
          <w:iCs/>
          <w:sz w:val="28"/>
          <w:szCs w:val="28"/>
          <w:lang w:eastAsia="ru-RU"/>
        </w:rPr>
        <w:t>Для этапа начальной подготовки:</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Привитие учащимся интереса к занятиям шахматами, овладение элементарными основами шахматной игры, ознакомление с основными тактическими идеями и приемами, получение первоначальных знаний по истории шахмат, приобретение первого опыта участия в соревнованиях и начальных навыков в качестве ассистента судей и тренеров.</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i/>
          <w:iCs/>
          <w:sz w:val="28"/>
          <w:szCs w:val="28"/>
          <w:lang w:eastAsia="ru-RU"/>
        </w:rPr>
        <w:t>Для учебно-тренировочного этапа:</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i/>
          <w:iCs/>
          <w:sz w:val="28"/>
          <w:szCs w:val="28"/>
          <w:lang w:eastAsia="ru-RU"/>
        </w:rPr>
        <w:t xml:space="preserve">- 1 год обучения </w:t>
      </w:r>
      <w:r w:rsidRPr="00811BA4">
        <w:rPr>
          <w:rFonts w:ascii="Times New Roman" w:eastAsia="Times New Roman" w:hAnsi="Times New Roman" w:cs="Times New Roman"/>
          <w:sz w:val="28"/>
          <w:szCs w:val="28"/>
          <w:lang w:eastAsia="ru-RU"/>
        </w:rPr>
        <w:t xml:space="preserve">- развитие интереса к занятиям шахматами, изучение сложных комбинаций на сочетание идей, овладение элементарными техническими приемами </w:t>
      </w:r>
      <w:proofErr w:type="spellStart"/>
      <w:r w:rsidRPr="00811BA4">
        <w:rPr>
          <w:rFonts w:ascii="Times New Roman" w:eastAsia="Times New Roman" w:hAnsi="Times New Roman" w:cs="Times New Roman"/>
          <w:sz w:val="28"/>
          <w:szCs w:val="28"/>
          <w:lang w:eastAsia="ru-RU"/>
        </w:rPr>
        <w:t>легкофигурного</w:t>
      </w:r>
      <w:proofErr w:type="spellEnd"/>
      <w:r w:rsidRPr="00811BA4">
        <w:rPr>
          <w:rFonts w:ascii="Times New Roman" w:eastAsia="Times New Roman" w:hAnsi="Times New Roman" w:cs="Times New Roman"/>
          <w:sz w:val="28"/>
          <w:szCs w:val="28"/>
          <w:lang w:eastAsia="ru-RU"/>
        </w:rPr>
        <w:t xml:space="preserve"> эндшпиля, ознакомление с теорией </w:t>
      </w:r>
      <w:proofErr w:type="spellStart"/>
      <w:r w:rsidRPr="00811BA4">
        <w:rPr>
          <w:rFonts w:ascii="Times New Roman" w:eastAsia="Times New Roman" w:hAnsi="Times New Roman" w:cs="Times New Roman"/>
          <w:sz w:val="28"/>
          <w:szCs w:val="28"/>
          <w:lang w:eastAsia="ru-RU"/>
        </w:rPr>
        <w:t>А.Филидора</w:t>
      </w:r>
      <w:proofErr w:type="spellEnd"/>
      <w:r w:rsidRPr="00811BA4">
        <w:rPr>
          <w:rFonts w:ascii="Times New Roman" w:eastAsia="Times New Roman" w:hAnsi="Times New Roman" w:cs="Times New Roman"/>
          <w:sz w:val="28"/>
          <w:szCs w:val="28"/>
          <w:lang w:eastAsia="ru-RU"/>
        </w:rPr>
        <w:t>, усвоение понятия о тренировке и гигиене шахматиста.</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lastRenderedPageBreak/>
        <w:t xml:space="preserve">- </w:t>
      </w:r>
      <w:r w:rsidRPr="00811BA4">
        <w:rPr>
          <w:rFonts w:ascii="Times New Roman" w:eastAsia="Times New Roman" w:hAnsi="Times New Roman" w:cs="Times New Roman"/>
          <w:i/>
          <w:iCs/>
          <w:sz w:val="28"/>
          <w:szCs w:val="28"/>
          <w:lang w:eastAsia="ru-RU"/>
        </w:rPr>
        <w:t xml:space="preserve">2 год обучения – </w:t>
      </w:r>
      <w:r w:rsidRPr="00811BA4">
        <w:rPr>
          <w:rFonts w:ascii="Times New Roman" w:eastAsia="Times New Roman" w:hAnsi="Times New Roman" w:cs="Times New Roman"/>
          <w:sz w:val="28"/>
          <w:szCs w:val="28"/>
          <w:lang w:eastAsia="ru-RU"/>
        </w:rPr>
        <w:t xml:space="preserve">формирование устойчивого интереса к занятиям шахматами, развитие тактического мышления, приобретение навыков самостоятельной работы над шахматами, ознакомление с приемами атаки в шахматной партии, проблемами центра, углубленное изучение </w:t>
      </w:r>
      <w:proofErr w:type="spellStart"/>
      <w:r w:rsidRPr="00811BA4">
        <w:rPr>
          <w:rFonts w:ascii="Times New Roman" w:eastAsia="Times New Roman" w:hAnsi="Times New Roman" w:cs="Times New Roman"/>
          <w:sz w:val="28"/>
          <w:szCs w:val="28"/>
          <w:lang w:eastAsia="ru-RU"/>
        </w:rPr>
        <w:t>легкофигурных</w:t>
      </w:r>
      <w:proofErr w:type="spellEnd"/>
      <w:r w:rsidRPr="00811BA4">
        <w:rPr>
          <w:rFonts w:ascii="Times New Roman" w:eastAsia="Times New Roman" w:hAnsi="Times New Roman" w:cs="Times New Roman"/>
          <w:sz w:val="28"/>
          <w:szCs w:val="28"/>
          <w:lang w:eastAsia="ru-RU"/>
        </w:rPr>
        <w:t xml:space="preserve"> окончаний и основных технических приемов ладейного эндшпиля, изучение понятия инициативы в дебюте, расширение знаний по истории шахмат, изучение элементарных основ судейства и организации шахматных соревнований.</w:t>
      </w:r>
    </w:p>
    <w:p w:rsidR="00DA1E24" w:rsidRPr="00811BA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 xml:space="preserve">- </w:t>
      </w:r>
      <w:r w:rsidRPr="00811BA4">
        <w:rPr>
          <w:rFonts w:ascii="Times New Roman" w:eastAsia="Times New Roman" w:hAnsi="Times New Roman" w:cs="Times New Roman"/>
          <w:i/>
          <w:iCs/>
          <w:sz w:val="28"/>
          <w:szCs w:val="28"/>
          <w:lang w:eastAsia="ru-RU"/>
        </w:rPr>
        <w:t xml:space="preserve">3 год обучения – </w:t>
      </w:r>
      <w:r w:rsidRPr="00811BA4">
        <w:rPr>
          <w:rFonts w:ascii="Times New Roman" w:eastAsia="Times New Roman" w:hAnsi="Times New Roman" w:cs="Times New Roman"/>
          <w:sz w:val="28"/>
          <w:szCs w:val="28"/>
          <w:lang w:eastAsia="ru-RU"/>
        </w:rPr>
        <w:t xml:space="preserve">расширение полученных знаний, изучение теории </w:t>
      </w:r>
      <w:proofErr w:type="spellStart"/>
      <w:r w:rsidRPr="00811BA4">
        <w:rPr>
          <w:rFonts w:ascii="Times New Roman" w:eastAsia="Times New Roman" w:hAnsi="Times New Roman" w:cs="Times New Roman"/>
          <w:sz w:val="28"/>
          <w:szCs w:val="28"/>
          <w:lang w:eastAsia="ru-RU"/>
        </w:rPr>
        <w:t>В.Стейница</w:t>
      </w:r>
      <w:proofErr w:type="spellEnd"/>
      <w:r w:rsidRPr="00811BA4">
        <w:rPr>
          <w:rFonts w:ascii="Times New Roman" w:eastAsia="Times New Roman" w:hAnsi="Times New Roman" w:cs="Times New Roman"/>
          <w:sz w:val="28"/>
          <w:szCs w:val="28"/>
          <w:lang w:eastAsia="ru-RU"/>
        </w:rPr>
        <w:t>, углубленное изучение темы «Атака на короля», ознакомление с характеристикой современных дебютов, совершенствование в изучение приемов эндшпиля и миттельшпиля, приобретение углубленных знаний о режиме шахматиста и методике тренировки.</w:t>
      </w:r>
    </w:p>
    <w:p w:rsidR="00DA1E2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i/>
          <w:iCs/>
          <w:sz w:val="28"/>
          <w:szCs w:val="28"/>
          <w:lang w:eastAsia="ru-RU"/>
        </w:rPr>
        <w:t xml:space="preserve">- 4 и 5 годы обучения – </w:t>
      </w:r>
      <w:r w:rsidRPr="00811BA4">
        <w:rPr>
          <w:rFonts w:ascii="Times New Roman" w:eastAsia="Times New Roman" w:hAnsi="Times New Roman" w:cs="Times New Roman"/>
          <w:sz w:val="28"/>
          <w:szCs w:val="28"/>
          <w:lang w:eastAsia="ru-RU"/>
        </w:rPr>
        <w:t>совершенствование теоретических знаний</w:t>
      </w:r>
      <w:r w:rsidRPr="00811BA4">
        <w:rPr>
          <w:rFonts w:ascii="Times New Roman" w:eastAsia="Times New Roman" w:hAnsi="Times New Roman" w:cs="Times New Roman"/>
          <w:i/>
          <w:iCs/>
          <w:sz w:val="28"/>
          <w:szCs w:val="28"/>
          <w:lang w:eastAsia="ru-RU"/>
        </w:rPr>
        <w:t>,</w:t>
      </w:r>
      <w:r w:rsidRPr="00811BA4">
        <w:rPr>
          <w:rFonts w:ascii="Times New Roman" w:eastAsia="Times New Roman" w:hAnsi="Times New Roman" w:cs="Times New Roman"/>
          <w:sz w:val="28"/>
          <w:szCs w:val="28"/>
          <w:lang w:eastAsia="ru-RU"/>
        </w:rPr>
        <w:t xml:space="preserve"> изучение типовых позиций миттельшпиля, овладение принципами составление дебютного репертуара, углубленное изучение сложных окончаний, овладение глубокими знаниями по истории шахмат, получение сведений о психологической и волевой подготовке, практическая деятельность по организации и судейству шахматных соревнований, получение звания судьи по спорту и инструктора по виду спорта.</w:t>
      </w:r>
    </w:p>
    <w:p w:rsidR="00A72BA6" w:rsidRPr="00811BA4" w:rsidRDefault="00A72BA6" w:rsidP="00944564">
      <w:pPr>
        <w:spacing w:after="0" w:line="240" w:lineRule="auto"/>
        <w:ind w:firstLine="709"/>
        <w:jc w:val="both"/>
        <w:rPr>
          <w:rFonts w:ascii="Times New Roman" w:eastAsia="Times New Roman" w:hAnsi="Times New Roman" w:cs="Times New Roman"/>
          <w:sz w:val="28"/>
          <w:szCs w:val="28"/>
          <w:lang w:eastAsia="ru-RU"/>
        </w:rPr>
      </w:pPr>
    </w:p>
    <w:p w:rsidR="00DA1E24" w:rsidRPr="00A72BA6" w:rsidRDefault="00A72BA6" w:rsidP="00944564">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811BA4" w:rsidRPr="00A72BA6">
        <w:rPr>
          <w:rFonts w:ascii="Times New Roman" w:eastAsia="Times New Roman" w:hAnsi="Times New Roman" w:cs="Times New Roman"/>
          <w:b/>
          <w:sz w:val="28"/>
          <w:szCs w:val="28"/>
          <w:lang w:eastAsia="ru-RU"/>
        </w:rPr>
        <w:t>.2</w:t>
      </w:r>
      <w:r w:rsidR="00DA1E24" w:rsidRPr="00A72BA6">
        <w:rPr>
          <w:rFonts w:ascii="Times New Roman" w:eastAsia="Times New Roman" w:hAnsi="Times New Roman" w:cs="Times New Roman"/>
          <w:b/>
          <w:sz w:val="28"/>
          <w:szCs w:val="28"/>
          <w:lang w:eastAsia="ru-RU"/>
        </w:rPr>
        <w:t>. ПЛАНИРОВАНИЕ И УЧЕТ УЧЕБНО-ТРЕНИРОВОЧНОГО ПРОЦЕССА</w:t>
      </w:r>
    </w:p>
    <w:p w:rsidR="00DA1E24" w:rsidRPr="00E2799E" w:rsidRDefault="00DA1E24" w:rsidP="00944564">
      <w:pPr>
        <w:numPr>
          <w:ilvl w:val="0"/>
          <w:numId w:val="2"/>
        </w:numPr>
        <w:tabs>
          <w:tab w:val="clear" w:pos="720"/>
          <w:tab w:val="num" w:pos="426"/>
        </w:tabs>
        <w:spacing w:after="0" w:line="240" w:lineRule="auto"/>
        <w:ind w:left="0" w:firstLine="709"/>
        <w:jc w:val="both"/>
        <w:rPr>
          <w:rFonts w:ascii="Times New Roman" w:eastAsia="Times New Roman" w:hAnsi="Times New Roman" w:cs="Times New Roman"/>
          <w:sz w:val="28"/>
          <w:szCs w:val="28"/>
          <w:lang w:eastAsia="ru-RU"/>
        </w:rPr>
      </w:pPr>
      <w:r w:rsidRPr="00E2799E">
        <w:rPr>
          <w:rFonts w:ascii="Times New Roman" w:eastAsia="Times New Roman" w:hAnsi="Times New Roman" w:cs="Times New Roman"/>
          <w:sz w:val="28"/>
          <w:szCs w:val="28"/>
          <w:lang w:eastAsia="ru-RU"/>
        </w:rPr>
        <w:t>Учебно-тренировочный процесс планируется на основе учебных материалов, изложенных в данной программе.</w:t>
      </w:r>
    </w:p>
    <w:p w:rsidR="00DA1E24" w:rsidRPr="00811BA4" w:rsidRDefault="00DA1E24" w:rsidP="00944564">
      <w:pPr>
        <w:numPr>
          <w:ilvl w:val="0"/>
          <w:numId w:val="2"/>
        </w:numPr>
        <w:tabs>
          <w:tab w:val="clear" w:pos="720"/>
          <w:tab w:val="num" w:pos="426"/>
        </w:tabs>
        <w:spacing w:after="0" w:line="240" w:lineRule="auto"/>
        <w:ind w:left="0"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Планирование учебных занятий и распределение учебного материала в группах проводится на основании учебного плана и годового графика распределения учебных часов, которые предусматривают организацию учебно-тренировочных занятий.</w:t>
      </w:r>
    </w:p>
    <w:p w:rsidR="00DA1E24" w:rsidRPr="00811BA4" w:rsidRDefault="00DA1E24" w:rsidP="00944564">
      <w:pPr>
        <w:numPr>
          <w:ilvl w:val="0"/>
          <w:numId w:val="2"/>
        </w:numPr>
        <w:tabs>
          <w:tab w:val="clear" w:pos="720"/>
          <w:tab w:val="num" w:pos="426"/>
        </w:tabs>
        <w:spacing w:after="0" w:line="240" w:lineRule="auto"/>
        <w:ind w:left="0"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Учебным планом предусматриваются теоретические и практические занятия, сдача контрольных нормативов, прохождение тренерской и судейской практики, восстановительные мероприятия и участие в соревнованиях.</w:t>
      </w:r>
    </w:p>
    <w:p w:rsidR="00DA1E24" w:rsidRPr="00811BA4" w:rsidRDefault="00DA1E24" w:rsidP="00944564">
      <w:pPr>
        <w:numPr>
          <w:ilvl w:val="0"/>
          <w:numId w:val="2"/>
        </w:numPr>
        <w:tabs>
          <w:tab w:val="clear" w:pos="720"/>
          <w:tab w:val="num" w:pos="426"/>
        </w:tabs>
        <w:spacing w:after="0" w:line="240" w:lineRule="auto"/>
        <w:ind w:left="0"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На теоретических занятиях учащиеся знакомятся с развитием шахматного движения, историей шахмат, методике обучения и тренировки, правилам и судейству соревнований.</w:t>
      </w:r>
    </w:p>
    <w:p w:rsidR="00DA1E24" w:rsidRPr="00811BA4" w:rsidRDefault="00DA1E24" w:rsidP="00944564">
      <w:pPr>
        <w:numPr>
          <w:ilvl w:val="0"/>
          <w:numId w:val="2"/>
        </w:numPr>
        <w:tabs>
          <w:tab w:val="clear" w:pos="720"/>
          <w:tab w:val="num" w:pos="426"/>
        </w:tabs>
        <w:spacing w:after="0" w:line="240" w:lineRule="auto"/>
        <w:ind w:left="0"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На практических занятиях учащиеся применяют полученные знания, развивают волевые качества, трудолюбие, целеустремленность и настойчивость в устранении недостатков. Участие в соревнованиях организуется в соответствии с годовым календарным планом.</w:t>
      </w:r>
    </w:p>
    <w:p w:rsidR="00DA1E24" w:rsidRPr="00811BA4" w:rsidRDefault="00DA1E24" w:rsidP="00944564">
      <w:pPr>
        <w:numPr>
          <w:ilvl w:val="0"/>
          <w:numId w:val="2"/>
        </w:numPr>
        <w:tabs>
          <w:tab w:val="clear" w:pos="720"/>
          <w:tab w:val="num" w:pos="426"/>
        </w:tabs>
        <w:spacing w:after="0" w:line="240" w:lineRule="auto"/>
        <w:ind w:left="0" w:firstLine="709"/>
        <w:jc w:val="both"/>
        <w:rPr>
          <w:rFonts w:ascii="Times New Roman" w:eastAsia="Times New Roman" w:hAnsi="Times New Roman" w:cs="Times New Roman"/>
          <w:sz w:val="28"/>
          <w:szCs w:val="28"/>
          <w:lang w:eastAsia="ru-RU"/>
        </w:rPr>
      </w:pPr>
      <w:r w:rsidRPr="00811BA4">
        <w:rPr>
          <w:rFonts w:ascii="Times New Roman" w:eastAsia="Times New Roman" w:hAnsi="Times New Roman" w:cs="Times New Roman"/>
          <w:sz w:val="28"/>
          <w:szCs w:val="28"/>
          <w:lang w:eastAsia="ru-RU"/>
        </w:rPr>
        <w:t>Годичный цикл тренировочных занятий в группах подразделяется на подготовительный, соревновательный и переходно-восстановительный этапы.</w:t>
      </w:r>
    </w:p>
    <w:p w:rsidR="0091257B" w:rsidRDefault="0091257B" w:rsidP="00944564">
      <w:pPr>
        <w:spacing w:after="0" w:line="240" w:lineRule="auto"/>
        <w:ind w:firstLine="709"/>
        <w:jc w:val="both"/>
        <w:rPr>
          <w:rFonts w:ascii="Times New Roman" w:eastAsia="Times New Roman" w:hAnsi="Times New Roman" w:cs="Times New Roman"/>
          <w:sz w:val="28"/>
          <w:szCs w:val="28"/>
          <w:lang w:eastAsia="ru-RU"/>
        </w:rPr>
      </w:pPr>
    </w:p>
    <w:p w:rsidR="0091257B" w:rsidRPr="0091257B" w:rsidRDefault="0091257B" w:rsidP="00944564">
      <w:pPr>
        <w:spacing w:after="0" w:line="240" w:lineRule="auto"/>
        <w:ind w:firstLine="709"/>
        <w:jc w:val="both"/>
        <w:rPr>
          <w:rFonts w:ascii="Times New Roman" w:eastAsia="Times New Roman" w:hAnsi="Times New Roman" w:cs="Times New Roman"/>
          <w:sz w:val="28"/>
          <w:szCs w:val="28"/>
          <w:lang w:eastAsia="ru-RU"/>
        </w:rPr>
      </w:pPr>
      <w:r w:rsidRPr="0091257B">
        <w:rPr>
          <w:rFonts w:ascii="Times New Roman" w:eastAsia="Times New Roman" w:hAnsi="Times New Roman" w:cs="Times New Roman"/>
          <w:sz w:val="28"/>
          <w:szCs w:val="28"/>
          <w:lang w:eastAsia="ru-RU"/>
        </w:rPr>
        <w:lastRenderedPageBreak/>
        <w:t xml:space="preserve"> В зависимости от календарного плана спортивных мероприятий соответствующим образом планируется учебно-тренировочный процесс подготовки шахматистов с тем, чтобы подвести учащихся спортшколы к основному соревнованию года в наилучшей спортивной форме и в состоянии оптимальной готовности.</w:t>
      </w:r>
    </w:p>
    <w:p w:rsidR="0091257B" w:rsidRPr="0091257B" w:rsidRDefault="0091257B" w:rsidP="00944564">
      <w:pPr>
        <w:spacing w:after="0" w:line="240" w:lineRule="auto"/>
        <w:ind w:firstLine="709"/>
        <w:jc w:val="both"/>
        <w:rPr>
          <w:rFonts w:ascii="Times New Roman" w:eastAsia="Times New Roman" w:hAnsi="Times New Roman" w:cs="Times New Roman"/>
          <w:sz w:val="28"/>
          <w:szCs w:val="28"/>
          <w:lang w:eastAsia="ru-RU"/>
        </w:rPr>
      </w:pPr>
      <w:r w:rsidRPr="0091257B">
        <w:rPr>
          <w:rFonts w:ascii="Times New Roman" w:eastAsia="Times New Roman" w:hAnsi="Times New Roman" w:cs="Times New Roman"/>
          <w:sz w:val="28"/>
          <w:szCs w:val="28"/>
          <w:lang w:eastAsia="ru-RU"/>
        </w:rPr>
        <w:t xml:space="preserve">В подготовительном периоде на первом этапе решаются общие задачи теоретической и практической подготовки, развития волевых качеств, спортивного трудолюбия, целеустремленности и настойчивости в устранении недостатков. На втором этапе подготовительного периода ведется непосредственная подготовка к предстоящему соревнованию. </w:t>
      </w:r>
    </w:p>
    <w:p w:rsidR="0091257B" w:rsidRPr="0091257B" w:rsidRDefault="0091257B" w:rsidP="00944564">
      <w:pPr>
        <w:spacing w:after="0" w:line="240" w:lineRule="auto"/>
        <w:ind w:firstLine="709"/>
        <w:jc w:val="both"/>
        <w:rPr>
          <w:rFonts w:ascii="Times New Roman" w:eastAsia="Times New Roman" w:hAnsi="Times New Roman" w:cs="Times New Roman"/>
          <w:sz w:val="28"/>
          <w:szCs w:val="28"/>
          <w:lang w:eastAsia="ru-RU"/>
        </w:rPr>
      </w:pPr>
      <w:r w:rsidRPr="0091257B">
        <w:rPr>
          <w:rFonts w:ascii="Times New Roman" w:eastAsia="Times New Roman" w:hAnsi="Times New Roman" w:cs="Times New Roman"/>
          <w:sz w:val="28"/>
          <w:szCs w:val="28"/>
          <w:lang w:eastAsia="ru-RU"/>
        </w:rPr>
        <w:t>В соревновательном периоде подводятся итоги тренировочной работы за прошедший этап подготовки, ставятся максимально высокие для данного шахматиста (команды) цели. Значимость соревнования определяется в зависимости от перспективного плана подготовки шахматиста. Вся учебно-тренировочная работа в соревновательном периоде проводится с учетом особенностей данного соревнования.</w:t>
      </w:r>
    </w:p>
    <w:p w:rsidR="0091257B" w:rsidRPr="0091257B" w:rsidRDefault="0091257B" w:rsidP="00944564">
      <w:pPr>
        <w:spacing w:after="0" w:line="240" w:lineRule="auto"/>
        <w:ind w:firstLine="709"/>
        <w:jc w:val="both"/>
        <w:rPr>
          <w:rFonts w:ascii="Times New Roman" w:eastAsia="Times New Roman" w:hAnsi="Times New Roman" w:cs="Times New Roman"/>
          <w:sz w:val="28"/>
          <w:szCs w:val="28"/>
          <w:lang w:eastAsia="ru-RU"/>
        </w:rPr>
      </w:pPr>
      <w:r w:rsidRPr="0091257B">
        <w:rPr>
          <w:rFonts w:ascii="Times New Roman" w:eastAsia="Times New Roman" w:hAnsi="Times New Roman" w:cs="Times New Roman"/>
          <w:sz w:val="28"/>
          <w:szCs w:val="28"/>
          <w:lang w:eastAsia="ru-RU"/>
        </w:rPr>
        <w:t>В переходном периоде осуществляется создание наилучших условий для отдыха центральной нервной системы. Учебный процесс, начиная с учебно-тренировочных групп четвертого года обучения, строится на основании индивидуально-группового плана на 2-4 спортсменов примерно одинакового уровня подготовки. Для перворазрядников, кандидатов в мастера и мастеров спорта могут быть составлены индивидуальные планы подготовки.</w:t>
      </w:r>
    </w:p>
    <w:p w:rsidR="00515F53" w:rsidRPr="0091257B" w:rsidRDefault="0091257B" w:rsidP="00944564">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r w:rsidRPr="0091257B">
        <w:rPr>
          <w:rFonts w:ascii="Times New Roman" w:eastAsia="Times New Roman" w:hAnsi="Times New Roman" w:cs="Times New Roman"/>
          <w:b/>
          <w:bCs/>
          <w:sz w:val="28"/>
          <w:szCs w:val="28"/>
          <w:lang w:eastAsia="ru-RU"/>
        </w:rPr>
        <w:t xml:space="preserve">чебный план </w:t>
      </w:r>
    </w:p>
    <w:tbl>
      <w:tblPr>
        <w:tblW w:w="5173" w:type="pct"/>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707"/>
        <w:gridCol w:w="3347"/>
        <w:gridCol w:w="933"/>
        <w:gridCol w:w="800"/>
        <w:gridCol w:w="800"/>
        <w:gridCol w:w="798"/>
        <w:gridCol w:w="800"/>
        <w:gridCol w:w="800"/>
        <w:gridCol w:w="818"/>
      </w:tblGrid>
      <w:tr w:rsidR="00EB7E6C" w:rsidRPr="00EB7E6C" w:rsidTr="00A72BA6">
        <w:trPr>
          <w:trHeight w:val="634"/>
          <w:tblCellSpacing w:w="0" w:type="dxa"/>
          <w:jc w:val="center"/>
        </w:trPr>
        <w:tc>
          <w:tcPr>
            <w:tcW w:w="361"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2BA6" w:rsidRDefault="0091257B"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w:t>
            </w:r>
          </w:p>
          <w:p w:rsidR="0091257B" w:rsidRPr="00EB7E6C" w:rsidRDefault="0091257B"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 xml:space="preserve"> п/п</w:t>
            </w:r>
          </w:p>
          <w:p w:rsidR="0091257B" w:rsidRPr="00EB7E6C" w:rsidRDefault="0091257B" w:rsidP="00A72BA6">
            <w:pPr>
              <w:spacing w:after="0" w:line="240" w:lineRule="auto"/>
              <w:ind w:left="-120" w:right="-83"/>
              <w:jc w:val="center"/>
              <w:rPr>
                <w:rFonts w:ascii="Times New Roman" w:eastAsia="Times New Roman" w:hAnsi="Times New Roman" w:cs="Times New Roman"/>
                <w:sz w:val="24"/>
                <w:szCs w:val="24"/>
                <w:lang w:eastAsia="ru-RU"/>
              </w:rPr>
            </w:pP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91257B" w:rsidRPr="00EB7E6C" w:rsidRDefault="0091257B" w:rsidP="00A72BA6">
            <w:pPr>
              <w:spacing w:after="0" w:line="240" w:lineRule="auto"/>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Виды подготовки</w:t>
            </w:r>
          </w:p>
        </w:tc>
        <w:tc>
          <w:tcPr>
            <w:tcW w:w="47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257B" w:rsidRPr="00EB7E6C" w:rsidRDefault="00EB7E6C" w:rsidP="00A72BA6">
            <w:pPr>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НП1</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257B" w:rsidRPr="00EB7E6C" w:rsidRDefault="00EB7E6C" w:rsidP="00A72BA6">
            <w:pPr>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НП 2</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257B" w:rsidRPr="00EB7E6C" w:rsidRDefault="00EB7E6C" w:rsidP="00A72BA6">
            <w:pPr>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Т</w:t>
            </w:r>
            <w:r w:rsidR="003D3212">
              <w:rPr>
                <w:rFonts w:ascii="Times New Roman" w:eastAsia="Times New Roman" w:hAnsi="Times New Roman" w:cs="Times New Roman"/>
                <w:b/>
                <w:sz w:val="24"/>
                <w:szCs w:val="24"/>
                <w:lang w:eastAsia="ru-RU"/>
              </w:rPr>
              <w:t>Г</w:t>
            </w:r>
            <w:r w:rsidRPr="00EB7E6C">
              <w:rPr>
                <w:rFonts w:ascii="Times New Roman" w:eastAsia="Times New Roman" w:hAnsi="Times New Roman" w:cs="Times New Roman"/>
                <w:b/>
                <w:sz w:val="24"/>
                <w:szCs w:val="24"/>
                <w:lang w:eastAsia="ru-RU"/>
              </w:rPr>
              <w:t>1</w:t>
            </w:r>
          </w:p>
        </w:tc>
        <w:tc>
          <w:tcPr>
            <w:tcW w:w="4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257B" w:rsidRPr="00EB7E6C" w:rsidRDefault="00EB7E6C" w:rsidP="00A72BA6">
            <w:pPr>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Т</w:t>
            </w:r>
            <w:r w:rsidR="003D3212">
              <w:rPr>
                <w:rFonts w:ascii="Times New Roman" w:eastAsia="Times New Roman" w:hAnsi="Times New Roman" w:cs="Times New Roman"/>
                <w:b/>
                <w:sz w:val="24"/>
                <w:szCs w:val="24"/>
                <w:lang w:eastAsia="ru-RU"/>
              </w:rPr>
              <w:t>Г</w:t>
            </w:r>
            <w:r w:rsidRPr="00EB7E6C">
              <w:rPr>
                <w:rFonts w:ascii="Times New Roman" w:eastAsia="Times New Roman" w:hAnsi="Times New Roman" w:cs="Times New Roman"/>
                <w:b/>
                <w:sz w:val="24"/>
                <w:szCs w:val="24"/>
                <w:lang w:eastAsia="ru-RU"/>
              </w:rPr>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257B" w:rsidRPr="00EB7E6C" w:rsidRDefault="00EB7E6C" w:rsidP="00A72BA6">
            <w:pPr>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Т</w:t>
            </w:r>
            <w:r w:rsidR="003D3212">
              <w:rPr>
                <w:rFonts w:ascii="Times New Roman" w:eastAsia="Times New Roman" w:hAnsi="Times New Roman" w:cs="Times New Roman"/>
                <w:b/>
                <w:sz w:val="24"/>
                <w:szCs w:val="24"/>
                <w:lang w:eastAsia="ru-RU"/>
              </w:rPr>
              <w:t>Г</w:t>
            </w:r>
            <w:r w:rsidRPr="00EB7E6C">
              <w:rPr>
                <w:rFonts w:ascii="Times New Roman" w:eastAsia="Times New Roman" w:hAnsi="Times New Roman" w:cs="Times New Roman"/>
                <w:b/>
                <w:sz w:val="24"/>
                <w:szCs w:val="24"/>
                <w:lang w:eastAsia="ru-RU"/>
              </w:rPr>
              <w:t>3</w:t>
            </w:r>
          </w:p>
        </w:tc>
        <w:tc>
          <w:tcPr>
            <w:tcW w:w="40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257B" w:rsidRPr="00EB7E6C" w:rsidRDefault="00EB7E6C" w:rsidP="00A72BA6">
            <w:pPr>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Т</w:t>
            </w:r>
            <w:r w:rsidR="003D3212">
              <w:rPr>
                <w:rFonts w:ascii="Times New Roman" w:eastAsia="Times New Roman" w:hAnsi="Times New Roman" w:cs="Times New Roman"/>
                <w:b/>
                <w:sz w:val="24"/>
                <w:szCs w:val="24"/>
                <w:lang w:eastAsia="ru-RU"/>
              </w:rPr>
              <w:t>Г</w:t>
            </w:r>
            <w:r w:rsidRPr="00EB7E6C">
              <w:rPr>
                <w:rFonts w:ascii="Times New Roman" w:eastAsia="Times New Roman" w:hAnsi="Times New Roman" w:cs="Times New Roman"/>
                <w:b/>
                <w:sz w:val="24"/>
                <w:szCs w:val="24"/>
                <w:lang w:eastAsia="ru-RU"/>
              </w:rPr>
              <w:t>4</w:t>
            </w:r>
          </w:p>
        </w:tc>
        <w:tc>
          <w:tcPr>
            <w:tcW w:w="41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257B" w:rsidRPr="00EB7E6C" w:rsidRDefault="00EB7E6C" w:rsidP="00A72BA6">
            <w:pPr>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Т</w:t>
            </w:r>
            <w:r w:rsidR="003D3212">
              <w:rPr>
                <w:rFonts w:ascii="Times New Roman" w:eastAsia="Times New Roman" w:hAnsi="Times New Roman" w:cs="Times New Roman"/>
                <w:b/>
                <w:sz w:val="24"/>
                <w:szCs w:val="24"/>
                <w:lang w:eastAsia="ru-RU"/>
              </w:rPr>
              <w:t>Г</w:t>
            </w:r>
            <w:r w:rsidRPr="00EB7E6C">
              <w:rPr>
                <w:rFonts w:ascii="Times New Roman" w:eastAsia="Times New Roman" w:hAnsi="Times New Roman" w:cs="Times New Roman"/>
                <w:b/>
                <w:sz w:val="24"/>
                <w:szCs w:val="24"/>
                <w:lang w:eastAsia="ru-RU"/>
              </w:rPr>
              <w:t>5</w:t>
            </w:r>
          </w:p>
        </w:tc>
      </w:tr>
      <w:tr w:rsidR="00EB7E6C" w:rsidRPr="00DA1E24" w:rsidTr="00A72BA6">
        <w:trPr>
          <w:tblCellSpacing w:w="0" w:type="dxa"/>
          <w:jc w:val="center"/>
        </w:trPr>
        <w:tc>
          <w:tcPr>
            <w:tcW w:w="361" w:type="pct"/>
            <w:vMerge/>
            <w:tcBorders>
              <w:top w:val="outset" w:sz="6" w:space="0" w:color="000000"/>
              <w:left w:val="outset" w:sz="6" w:space="0" w:color="000000"/>
              <w:bottom w:val="outset" w:sz="6" w:space="0" w:color="000000"/>
              <w:right w:val="outset" w:sz="6" w:space="0" w:color="000000"/>
            </w:tcBorders>
            <w:vAlign w:val="center"/>
            <w:hideMark/>
          </w:tcPr>
          <w:p w:rsidR="00EB7E6C" w:rsidRPr="00EB7E6C" w:rsidRDefault="00EB7E6C" w:rsidP="00A72BA6">
            <w:pPr>
              <w:spacing w:after="0" w:line="240" w:lineRule="auto"/>
              <w:ind w:left="-120" w:right="-83"/>
              <w:jc w:val="center"/>
              <w:rPr>
                <w:rFonts w:ascii="Times New Roman" w:eastAsia="Times New Roman" w:hAnsi="Times New Roman" w:cs="Times New Roman"/>
                <w:sz w:val="24"/>
                <w:szCs w:val="24"/>
                <w:lang w:eastAsia="ru-RU"/>
              </w:rPr>
            </w:pPr>
          </w:p>
        </w:tc>
        <w:tc>
          <w:tcPr>
            <w:tcW w:w="170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pacing w:after="0" w:line="240" w:lineRule="auto"/>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b/>
                <w:bCs/>
                <w:sz w:val="24"/>
                <w:szCs w:val="24"/>
                <w:lang w:eastAsia="ru-RU"/>
              </w:rPr>
              <w:t>Теория</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8E534F" w:rsidRDefault="00EB7E6C"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77</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110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Default="00EB7E6C"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111</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Default="00EB7E6C"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111</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Default="00EB7E6C"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201</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Default="00EB7E6C"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201</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Default="00EB7E6C"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201</w:t>
            </w:r>
          </w:p>
        </w:tc>
      </w:tr>
      <w:tr w:rsidR="00EB7E6C" w:rsidRPr="00DA1E24" w:rsidTr="00A72BA6">
        <w:trPr>
          <w:trHeight w:val="210"/>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1</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 xml:space="preserve">Физическая культура и спорт </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B7E6C" w:rsidRPr="00DA1E24" w:rsidTr="00A72BA6">
        <w:trPr>
          <w:trHeight w:val="255"/>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2</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Шахматный кодекс. Судейство и организация соревнований</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B7E6C" w:rsidRPr="00DA1E24" w:rsidTr="00A72BA6">
        <w:trPr>
          <w:trHeight w:val="60"/>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3</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Исторический обзор развития шахмат</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7</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B7E6C" w:rsidRPr="00DA1E24" w:rsidTr="00A72BA6">
        <w:trPr>
          <w:trHeight w:val="60"/>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 xml:space="preserve">Спортивный режим и физическая подготовка </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B7E6C" w:rsidRPr="00DA1E24" w:rsidTr="00A72BA6">
        <w:trPr>
          <w:trHeight w:val="150"/>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Дебют</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EB7E6C" w:rsidRPr="00DA1E24" w:rsidTr="00A72BA6">
        <w:trPr>
          <w:trHeight w:val="150"/>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Миттельшпиль</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38</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B7E6C" w:rsidRPr="00DA1E24" w:rsidTr="00A72BA6">
        <w:trPr>
          <w:trHeight w:val="30"/>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Эндшпиль</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19</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EB7E6C" w:rsidRPr="00DA1E24" w:rsidTr="00A72BA6">
        <w:trPr>
          <w:trHeight w:val="30"/>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p>
        </w:tc>
        <w:tc>
          <w:tcPr>
            <w:tcW w:w="17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EB7E6C"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 xml:space="preserve">                   Практика</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b/>
                <w:i/>
                <w:sz w:val="24"/>
                <w:szCs w:val="24"/>
                <w:lang w:eastAsia="ru-RU"/>
              </w:rPr>
            </w:pPr>
            <w:r w:rsidRPr="00436D6B">
              <w:rPr>
                <w:rFonts w:ascii="Times New Roman" w:eastAsia="Times New Roman" w:hAnsi="Times New Roman" w:cs="Times New Roman"/>
                <w:b/>
                <w:i/>
                <w:sz w:val="24"/>
                <w:szCs w:val="24"/>
                <w:lang w:eastAsia="ru-RU"/>
              </w:rPr>
              <w:t>199</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053C4F"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053C4F">
              <w:rPr>
                <w:rFonts w:ascii="Times New Roman" w:eastAsia="Times New Roman" w:hAnsi="Times New Roman" w:cs="Times New Roman"/>
                <w:b/>
                <w:sz w:val="24"/>
                <w:szCs w:val="24"/>
                <w:lang w:eastAsia="ru-RU"/>
              </w:rPr>
              <w:t>224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EB7E6C" w:rsidRDefault="00EB7E6C" w:rsidP="00A72BA6">
            <w:pPr>
              <w:shd w:val="clear" w:color="auto" w:fill="FFFFFF"/>
              <w:spacing w:after="0" w:line="240" w:lineRule="auto"/>
              <w:jc w:val="center"/>
              <w:rPr>
                <w:rFonts w:ascii="Times New Roman" w:eastAsia="Times New Roman" w:hAnsi="Times New Roman" w:cs="Times New Roman"/>
                <w:b/>
                <w:i/>
                <w:sz w:val="24"/>
                <w:szCs w:val="24"/>
                <w:lang w:eastAsia="ru-RU"/>
              </w:rPr>
            </w:pPr>
            <w:r w:rsidRPr="00EB7E6C">
              <w:rPr>
                <w:rFonts w:ascii="Times New Roman" w:eastAsia="Times New Roman" w:hAnsi="Times New Roman" w:cs="Times New Roman"/>
                <w:b/>
                <w:i/>
                <w:sz w:val="24"/>
                <w:szCs w:val="24"/>
                <w:lang w:eastAsia="ru-RU"/>
              </w:rPr>
              <w:t>223</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EB7E6C" w:rsidRDefault="00EB7E6C" w:rsidP="00A72BA6">
            <w:pPr>
              <w:shd w:val="clear" w:color="auto" w:fill="FFFFFF"/>
              <w:spacing w:after="0" w:line="240" w:lineRule="auto"/>
              <w:jc w:val="center"/>
              <w:rPr>
                <w:rFonts w:ascii="Times New Roman" w:eastAsia="Times New Roman" w:hAnsi="Times New Roman" w:cs="Times New Roman"/>
                <w:b/>
                <w:i/>
                <w:sz w:val="24"/>
                <w:szCs w:val="24"/>
                <w:lang w:eastAsia="ru-RU"/>
              </w:rPr>
            </w:pPr>
            <w:r w:rsidRPr="00EB7E6C">
              <w:rPr>
                <w:rFonts w:ascii="Times New Roman" w:eastAsia="Times New Roman" w:hAnsi="Times New Roman" w:cs="Times New Roman"/>
                <w:b/>
                <w:i/>
                <w:sz w:val="24"/>
                <w:szCs w:val="24"/>
                <w:lang w:eastAsia="ru-RU"/>
              </w:rPr>
              <w:t>223</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F01A9B"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362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F01A9B"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362</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F01A9B"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362</w:t>
            </w:r>
          </w:p>
        </w:tc>
      </w:tr>
      <w:tr w:rsidR="00EB7E6C" w:rsidRPr="00DA1E24" w:rsidTr="00A72BA6">
        <w:trPr>
          <w:trHeight w:val="255"/>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1</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Квалификационные турниры. Анализ партий и типовых позиций</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142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053C4F"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053C4F">
              <w:rPr>
                <w:rFonts w:ascii="Times New Roman" w:eastAsia="Times New Roman" w:hAnsi="Times New Roman" w:cs="Times New Roman"/>
                <w:sz w:val="24"/>
                <w:szCs w:val="24"/>
                <w:lang w:eastAsia="ru-RU"/>
              </w:rPr>
              <w:t>183</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p>
        </w:tc>
      </w:tr>
      <w:tr w:rsidR="00EB7E6C" w:rsidRPr="00DA1E24" w:rsidTr="00A72BA6">
        <w:trPr>
          <w:trHeight w:val="255"/>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2</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 xml:space="preserve">Теоретические и судейские </w:t>
            </w:r>
            <w:r w:rsidRPr="00EB7E6C">
              <w:rPr>
                <w:rFonts w:ascii="Times New Roman" w:eastAsia="Times New Roman" w:hAnsi="Times New Roman" w:cs="Times New Roman"/>
                <w:sz w:val="24"/>
                <w:szCs w:val="24"/>
                <w:lang w:eastAsia="ru-RU"/>
              </w:rPr>
              <w:lastRenderedPageBreak/>
              <w:t>семинары, контрольные работы</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lastRenderedPageBreak/>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B7E6C" w:rsidRPr="00DA1E24" w:rsidTr="00A72BA6">
        <w:trPr>
          <w:trHeight w:val="225"/>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lastRenderedPageBreak/>
              <w:t>3</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Консультационные партии, конкурсы решения задач</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EB7E6C" w:rsidRPr="00DA1E24" w:rsidTr="00A72BA6">
        <w:trPr>
          <w:trHeight w:val="225"/>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4</w:t>
            </w:r>
          </w:p>
        </w:tc>
        <w:tc>
          <w:tcPr>
            <w:tcW w:w="17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Участие в соревнованиях</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5</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EB7E6C" w:rsidRPr="00DA1E24" w:rsidTr="00A72BA6">
        <w:trPr>
          <w:trHeight w:val="105"/>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r w:rsidRPr="00EB7E6C">
              <w:rPr>
                <w:rFonts w:ascii="Times New Roman" w:eastAsia="Times New Roman" w:hAnsi="Times New Roman" w:cs="Times New Roman"/>
                <w:sz w:val="24"/>
                <w:szCs w:val="24"/>
                <w:lang w:eastAsia="ru-RU"/>
              </w:rPr>
              <w:t>5</w:t>
            </w: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C96004" w:rsidRDefault="00EB7E6C" w:rsidP="00A72BA6">
            <w:pPr>
              <w:spacing w:after="0" w:line="240" w:lineRule="auto"/>
              <w:rPr>
                <w:rFonts w:ascii="Times New Roman" w:eastAsia="Times New Roman" w:hAnsi="Times New Roman" w:cs="Times New Roman"/>
                <w:b/>
                <w:sz w:val="24"/>
                <w:szCs w:val="24"/>
                <w:lang w:eastAsia="ru-RU"/>
              </w:rPr>
            </w:pPr>
            <w:r w:rsidRPr="00C96004">
              <w:rPr>
                <w:rFonts w:ascii="Times New Roman" w:eastAsia="Times New Roman" w:hAnsi="Times New Roman" w:cs="Times New Roman"/>
                <w:b/>
                <w:sz w:val="24"/>
                <w:szCs w:val="24"/>
                <w:lang w:eastAsia="ru-RU"/>
              </w:rPr>
              <w:t>Контрольно-переводные нормативы</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436D6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4B3A7B"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393F1C" w:rsidRDefault="00EB7E6C"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B7E6C" w:rsidRPr="00DA1E24" w:rsidTr="00A72BA6">
        <w:trPr>
          <w:trHeight w:val="180"/>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 xml:space="preserve"> Общефизическая подготовка</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EB7E6C"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44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DA1D22" w:rsidRDefault="00EB7E6C" w:rsidP="00A72B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083223" w:rsidRDefault="00EB7E6C" w:rsidP="00A72BA6">
            <w:pPr>
              <w:spacing w:after="0" w:line="240" w:lineRule="auto"/>
              <w:jc w:val="center"/>
              <w:rPr>
                <w:rFonts w:ascii="Times New Roman" w:eastAsia="Times New Roman" w:hAnsi="Times New Roman" w:cs="Times New Roman"/>
                <w:b/>
                <w:sz w:val="24"/>
                <w:szCs w:val="24"/>
                <w:lang w:eastAsia="ru-RU"/>
              </w:rPr>
            </w:pPr>
            <w:r w:rsidRPr="00083223">
              <w:rPr>
                <w:rFonts w:ascii="Times New Roman" w:eastAsia="Times New Roman" w:hAnsi="Times New Roman" w:cs="Times New Roman"/>
                <w:b/>
                <w:sz w:val="24"/>
                <w:szCs w:val="24"/>
                <w:lang w:eastAsia="ru-RU"/>
              </w:rPr>
              <w:t>80</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083223" w:rsidRDefault="00EB7E6C" w:rsidP="00A72BA6">
            <w:pPr>
              <w:spacing w:after="0" w:line="240" w:lineRule="auto"/>
              <w:jc w:val="center"/>
              <w:rPr>
                <w:rFonts w:ascii="Times New Roman" w:eastAsia="Times New Roman" w:hAnsi="Times New Roman" w:cs="Times New Roman"/>
                <w:b/>
                <w:sz w:val="24"/>
                <w:szCs w:val="24"/>
                <w:lang w:eastAsia="ru-RU"/>
              </w:rPr>
            </w:pPr>
            <w:r w:rsidRPr="00083223">
              <w:rPr>
                <w:rFonts w:ascii="Times New Roman" w:eastAsia="Times New Roman" w:hAnsi="Times New Roman" w:cs="Times New Roman"/>
                <w:b/>
                <w:sz w:val="24"/>
                <w:szCs w:val="24"/>
                <w:lang w:eastAsia="ru-RU"/>
              </w:rPr>
              <w:t>80</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F01A9B"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81</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F01A9B"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81</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F01A9B"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81</w:t>
            </w:r>
          </w:p>
        </w:tc>
      </w:tr>
      <w:tr w:rsidR="00EB7E6C" w:rsidRPr="00DA1E24" w:rsidTr="00A72BA6">
        <w:trPr>
          <w:trHeight w:val="120"/>
          <w:tblCellSpacing w:w="0" w:type="dxa"/>
          <w:jc w:val="center"/>
        </w:trPr>
        <w:tc>
          <w:tcPr>
            <w:tcW w:w="36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B7E6C" w:rsidRPr="00EB7E6C" w:rsidRDefault="00EB7E6C" w:rsidP="00A72BA6">
            <w:pPr>
              <w:shd w:val="clear" w:color="auto" w:fill="FFFFFF"/>
              <w:spacing w:after="0" w:line="240" w:lineRule="auto"/>
              <w:ind w:left="-120" w:right="-83"/>
              <w:jc w:val="center"/>
              <w:rPr>
                <w:rFonts w:ascii="Times New Roman" w:eastAsia="Times New Roman" w:hAnsi="Times New Roman" w:cs="Times New Roman"/>
                <w:sz w:val="24"/>
                <w:szCs w:val="24"/>
                <w:lang w:eastAsia="ru-RU"/>
              </w:rPr>
            </w:pPr>
          </w:p>
        </w:tc>
        <w:tc>
          <w:tcPr>
            <w:tcW w:w="1707" w:type="pct"/>
            <w:tcBorders>
              <w:top w:val="outset" w:sz="6" w:space="0" w:color="000000"/>
              <w:left w:val="outset" w:sz="6" w:space="0" w:color="000000"/>
              <w:bottom w:val="outset" w:sz="6" w:space="0" w:color="000000"/>
              <w:right w:val="outset" w:sz="6" w:space="0" w:color="000000"/>
            </w:tcBorders>
            <w:shd w:val="clear" w:color="auto" w:fill="FFFFFF"/>
            <w:hideMark/>
          </w:tcPr>
          <w:p w:rsidR="00EB7E6C" w:rsidRPr="00EB7E6C" w:rsidRDefault="00EB7E6C" w:rsidP="00A72BA6">
            <w:pPr>
              <w:spacing w:after="0" w:line="240" w:lineRule="auto"/>
              <w:rPr>
                <w:rFonts w:ascii="Times New Roman" w:eastAsia="Times New Roman" w:hAnsi="Times New Roman" w:cs="Times New Roman"/>
                <w:sz w:val="24"/>
                <w:szCs w:val="24"/>
                <w:lang w:eastAsia="ru-RU"/>
              </w:rPr>
            </w:pPr>
            <w:r w:rsidRPr="00EB7E6C">
              <w:rPr>
                <w:rFonts w:ascii="Times New Roman" w:eastAsia="Times New Roman" w:hAnsi="Times New Roman" w:cs="Times New Roman"/>
                <w:b/>
                <w:bCs/>
                <w:sz w:val="24"/>
                <w:szCs w:val="24"/>
                <w:lang w:eastAsia="ru-RU"/>
              </w:rPr>
              <w:t xml:space="preserve">                            Всего часов                                                   </w:t>
            </w:r>
          </w:p>
        </w:tc>
        <w:tc>
          <w:tcPr>
            <w:tcW w:w="476" w:type="pct"/>
            <w:tcBorders>
              <w:top w:val="outset" w:sz="6" w:space="0" w:color="000000"/>
              <w:left w:val="outset" w:sz="6" w:space="0" w:color="000000"/>
              <w:bottom w:val="outset" w:sz="6" w:space="0" w:color="000000"/>
              <w:right w:val="outset" w:sz="6" w:space="0" w:color="000000"/>
            </w:tcBorders>
            <w:shd w:val="clear" w:color="auto" w:fill="FFFFFF"/>
          </w:tcPr>
          <w:p w:rsidR="00EB7E6C" w:rsidRPr="00EB7E6C"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276</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053C4F"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053C4F">
              <w:rPr>
                <w:rFonts w:ascii="Times New Roman" w:eastAsia="Times New Roman" w:hAnsi="Times New Roman" w:cs="Times New Roman"/>
                <w:b/>
                <w:sz w:val="24"/>
                <w:szCs w:val="24"/>
                <w:lang w:eastAsia="ru-RU"/>
              </w:rPr>
              <w:t>414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083223"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083223">
              <w:rPr>
                <w:rFonts w:ascii="Times New Roman" w:eastAsia="Times New Roman" w:hAnsi="Times New Roman" w:cs="Times New Roman"/>
                <w:b/>
                <w:sz w:val="24"/>
                <w:szCs w:val="24"/>
                <w:lang w:eastAsia="ru-RU"/>
              </w:rPr>
              <w:t>414</w:t>
            </w:r>
          </w:p>
        </w:tc>
        <w:tc>
          <w:tcPr>
            <w:tcW w:w="407" w:type="pct"/>
            <w:tcBorders>
              <w:top w:val="outset" w:sz="6" w:space="0" w:color="000000"/>
              <w:left w:val="outset" w:sz="6" w:space="0" w:color="000000"/>
              <w:bottom w:val="outset" w:sz="6" w:space="0" w:color="000000"/>
              <w:right w:val="outset" w:sz="6" w:space="0" w:color="000000"/>
            </w:tcBorders>
            <w:shd w:val="clear" w:color="auto" w:fill="FFFFFF"/>
          </w:tcPr>
          <w:p w:rsidR="00EB7E6C" w:rsidRPr="00083223"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083223">
              <w:rPr>
                <w:rFonts w:ascii="Times New Roman" w:eastAsia="Times New Roman" w:hAnsi="Times New Roman" w:cs="Times New Roman"/>
                <w:b/>
                <w:sz w:val="24"/>
                <w:szCs w:val="24"/>
                <w:lang w:eastAsia="ru-RU"/>
              </w:rPr>
              <w:t>414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F01A9B"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644</w:t>
            </w:r>
          </w:p>
        </w:tc>
        <w:tc>
          <w:tcPr>
            <w:tcW w:w="408" w:type="pct"/>
            <w:tcBorders>
              <w:top w:val="outset" w:sz="6" w:space="0" w:color="000000"/>
              <w:left w:val="outset" w:sz="6" w:space="0" w:color="000000"/>
              <w:bottom w:val="outset" w:sz="6" w:space="0" w:color="000000"/>
              <w:right w:val="outset" w:sz="6" w:space="0" w:color="000000"/>
            </w:tcBorders>
            <w:shd w:val="clear" w:color="auto" w:fill="FFFFFF"/>
          </w:tcPr>
          <w:p w:rsidR="00EB7E6C" w:rsidRPr="00F01A9B"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644</w:t>
            </w:r>
          </w:p>
        </w:tc>
        <w:tc>
          <w:tcPr>
            <w:tcW w:w="417" w:type="pct"/>
            <w:tcBorders>
              <w:top w:val="outset" w:sz="6" w:space="0" w:color="000000"/>
              <w:left w:val="outset" w:sz="6" w:space="0" w:color="000000"/>
              <w:bottom w:val="outset" w:sz="6" w:space="0" w:color="000000"/>
              <w:right w:val="outset" w:sz="6" w:space="0" w:color="000000"/>
            </w:tcBorders>
            <w:shd w:val="clear" w:color="auto" w:fill="FFFFFF"/>
          </w:tcPr>
          <w:p w:rsidR="00EB7E6C" w:rsidRPr="00F01A9B" w:rsidRDefault="00EB7E6C"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644</w:t>
            </w:r>
          </w:p>
        </w:tc>
      </w:tr>
    </w:tbl>
    <w:p w:rsidR="00436D6B" w:rsidRDefault="00436D6B" w:rsidP="00944564">
      <w:pPr>
        <w:spacing w:after="0" w:line="240" w:lineRule="auto"/>
        <w:ind w:firstLine="709"/>
        <w:jc w:val="center"/>
        <w:rPr>
          <w:rFonts w:ascii="Times New Roman" w:eastAsia="Times New Roman" w:hAnsi="Times New Roman" w:cs="Times New Roman"/>
          <w:b/>
          <w:bCs/>
          <w:lang w:eastAsia="ru-RU"/>
        </w:rPr>
      </w:pPr>
    </w:p>
    <w:p w:rsidR="00DA1E24" w:rsidRPr="003D2426" w:rsidRDefault="00811BA4" w:rsidP="00944564">
      <w:pPr>
        <w:spacing w:after="0" w:line="240" w:lineRule="auto"/>
        <w:ind w:firstLine="709"/>
        <w:jc w:val="center"/>
        <w:rPr>
          <w:rFonts w:ascii="Times New Roman" w:eastAsia="Times New Roman" w:hAnsi="Times New Roman" w:cs="Times New Roman"/>
          <w:sz w:val="28"/>
          <w:szCs w:val="28"/>
          <w:lang w:eastAsia="ru-RU"/>
        </w:rPr>
      </w:pPr>
      <w:r w:rsidRPr="003D2426">
        <w:rPr>
          <w:rFonts w:ascii="Times New Roman" w:eastAsia="Times New Roman" w:hAnsi="Times New Roman" w:cs="Times New Roman"/>
          <w:b/>
          <w:bCs/>
          <w:sz w:val="28"/>
          <w:szCs w:val="28"/>
          <w:lang w:eastAsia="ru-RU"/>
        </w:rPr>
        <w:t>П</w:t>
      </w:r>
      <w:r w:rsidR="00DA1E24" w:rsidRPr="003D2426">
        <w:rPr>
          <w:rFonts w:ascii="Times New Roman" w:eastAsia="Times New Roman" w:hAnsi="Times New Roman" w:cs="Times New Roman"/>
          <w:b/>
          <w:bCs/>
          <w:sz w:val="28"/>
          <w:szCs w:val="28"/>
          <w:lang w:eastAsia="ru-RU"/>
        </w:rPr>
        <w:t xml:space="preserve">лан-график распределения учебных часов для шахматистов </w:t>
      </w:r>
    </w:p>
    <w:p w:rsidR="00DA1E24" w:rsidRDefault="00DA1E24" w:rsidP="00944564">
      <w:pPr>
        <w:spacing w:after="0" w:line="240" w:lineRule="auto"/>
        <w:ind w:firstLine="709"/>
        <w:jc w:val="center"/>
        <w:rPr>
          <w:rFonts w:ascii="Times New Roman" w:eastAsia="Times New Roman" w:hAnsi="Times New Roman" w:cs="Times New Roman"/>
          <w:b/>
          <w:bCs/>
          <w:sz w:val="24"/>
          <w:szCs w:val="24"/>
          <w:lang w:eastAsia="ru-RU"/>
        </w:rPr>
      </w:pPr>
      <w:r w:rsidRPr="003D2426">
        <w:rPr>
          <w:rFonts w:ascii="Times New Roman" w:eastAsia="Times New Roman" w:hAnsi="Times New Roman" w:cs="Times New Roman"/>
          <w:b/>
          <w:bCs/>
          <w:sz w:val="28"/>
          <w:szCs w:val="28"/>
          <w:lang w:eastAsia="ru-RU"/>
        </w:rPr>
        <w:t>группы начальной подготовки 1 года обучения (6 часов в неделю</w:t>
      </w:r>
      <w:r w:rsidRPr="00436D6B">
        <w:rPr>
          <w:rFonts w:ascii="Times New Roman" w:eastAsia="Times New Roman" w:hAnsi="Times New Roman" w:cs="Times New Roman"/>
          <w:b/>
          <w:bCs/>
          <w:sz w:val="24"/>
          <w:szCs w:val="24"/>
          <w:lang w:eastAsia="ru-RU"/>
        </w:rPr>
        <w:t>)</w:t>
      </w:r>
    </w:p>
    <w:p w:rsidR="00436D6B" w:rsidRPr="00436D6B" w:rsidRDefault="00436D6B" w:rsidP="00944564">
      <w:pPr>
        <w:spacing w:after="0" w:line="240" w:lineRule="auto"/>
        <w:ind w:firstLine="709"/>
        <w:jc w:val="center"/>
        <w:rPr>
          <w:rFonts w:ascii="Times New Roman" w:eastAsia="Times New Roman" w:hAnsi="Times New Roman" w:cs="Times New Roman"/>
          <w:b/>
          <w:bCs/>
          <w:sz w:val="24"/>
          <w:szCs w:val="24"/>
          <w:lang w:eastAsia="ru-RU"/>
        </w:rPr>
      </w:pPr>
    </w:p>
    <w:p w:rsidR="00811BA4" w:rsidRPr="00DA1E24" w:rsidRDefault="00811BA4" w:rsidP="00944564">
      <w:pPr>
        <w:spacing w:after="0" w:line="240" w:lineRule="auto"/>
        <w:ind w:firstLine="709"/>
        <w:jc w:val="center"/>
        <w:rPr>
          <w:rFonts w:ascii="Times New Roman" w:eastAsia="Times New Roman" w:hAnsi="Times New Roman" w:cs="Times New Roman"/>
          <w:sz w:val="24"/>
          <w:szCs w:val="24"/>
          <w:lang w:eastAsia="ru-RU"/>
        </w:rPr>
      </w:pPr>
    </w:p>
    <w:tbl>
      <w:tblPr>
        <w:tblW w:w="5186" w:type="pct"/>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718"/>
        <w:gridCol w:w="3777"/>
        <w:gridCol w:w="362"/>
        <w:gridCol w:w="360"/>
        <w:gridCol w:w="360"/>
        <w:gridCol w:w="360"/>
        <w:gridCol w:w="362"/>
        <w:gridCol w:w="360"/>
        <w:gridCol w:w="369"/>
        <w:gridCol w:w="369"/>
        <w:gridCol w:w="369"/>
        <w:gridCol w:w="375"/>
        <w:gridCol w:w="373"/>
        <w:gridCol w:w="395"/>
        <w:gridCol w:w="918"/>
      </w:tblGrid>
      <w:tr w:rsidR="009D3015" w:rsidRPr="00DA1E24" w:rsidTr="00A72BA6">
        <w:trPr>
          <w:tblCellSpacing w:w="0" w:type="dxa"/>
          <w:jc w:val="center"/>
        </w:trPr>
        <w:tc>
          <w:tcPr>
            <w:tcW w:w="36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2BA6"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4"/>
                <w:szCs w:val="24"/>
                <w:lang w:eastAsia="ru-RU"/>
              </w:rPr>
              <w:t xml:space="preserve">№ </w:t>
            </w:r>
          </w:p>
          <w:p w:rsidR="009D3015" w:rsidRPr="00DA1E24" w:rsidRDefault="009D3015" w:rsidP="00A72BA6">
            <w:pPr>
              <w:shd w:val="clear" w:color="auto" w:fill="FFFFFF"/>
              <w:spacing w:after="0" w:line="240" w:lineRule="auto"/>
              <w:ind w:left="89"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п/п</w:t>
            </w:r>
          </w:p>
          <w:p w:rsidR="009D3015" w:rsidRPr="00DA1E24" w:rsidRDefault="009D3015" w:rsidP="00A72BA6">
            <w:pPr>
              <w:spacing w:after="0" w:line="240" w:lineRule="auto"/>
              <w:ind w:left="-284" w:right="-51"/>
              <w:jc w:val="center"/>
              <w:rPr>
                <w:rFonts w:ascii="Times New Roman" w:eastAsia="Times New Roman" w:hAnsi="Times New Roman" w:cs="Times New Roman"/>
                <w:sz w:val="24"/>
                <w:szCs w:val="24"/>
                <w:lang w:eastAsia="ru-RU"/>
              </w:rPr>
            </w:pPr>
          </w:p>
        </w:tc>
        <w:tc>
          <w:tcPr>
            <w:tcW w:w="1922"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DA1E24" w:rsidRDefault="009D3015" w:rsidP="00A72BA6">
            <w:pPr>
              <w:spacing w:after="0" w:line="240" w:lineRule="auto"/>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4"/>
                <w:szCs w:val="24"/>
                <w:lang w:eastAsia="ru-RU"/>
              </w:rPr>
              <w:t>Виды подготовки</w:t>
            </w:r>
          </w:p>
        </w:tc>
        <w:tc>
          <w:tcPr>
            <w:tcW w:w="2713" w:type="pct"/>
            <w:gridSpan w:val="13"/>
            <w:tcBorders>
              <w:top w:val="outset" w:sz="6" w:space="0" w:color="000000"/>
              <w:left w:val="outset" w:sz="6" w:space="0" w:color="000000"/>
              <w:bottom w:val="outset" w:sz="6" w:space="0" w:color="000000"/>
              <w:right w:val="outset" w:sz="6" w:space="0" w:color="000000"/>
            </w:tcBorders>
            <w:shd w:val="clear" w:color="auto" w:fill="FFFFFF"/>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4"/>
                <w:szCs w:val="24"/>
                <w:lang w:eastAsia="ru-RU"/>
              </w:rPr>
              <w:t xml:space="preserve">Месяцы </w:t>
            </w:r>
          </w:p>
        </w:tc>
      </w:tr>
      <w:tr w:rsidR="00A72BA6" w:rsidRPr="00DA1E24" w:rsidTr="00A72BA6">
        <w:trPr>
          <w:tblCellSpacing w:w="0" w:type="dxa"/>
          <w:jc w:val="center"/>
        </w:trPr>
        <w:tc>
          <w:tcPr>
            <w:tcW w:w="365" w:type="pct"/>
            <w:vMerge/>
            <w:tcBorders>
              <w:top w:val="outset" w:sz="6" w:space="0" w:color="000000"/>
              <w:left w:val="outset" w:sz="6" w:space="0" w:color="000000"/>
              <w:bottom w:val="outset" w:sz="6" w:space="0" w:color="000000"/>
              <w:right w:val="outset" w:sz="6" w:space="0" w:color="000000"/>
            </w:tcBorders>
            <w:vAlign w:val="center"/>
            <w:hideMark/>
          </w:tcPr>
          <w:p w:rsidR="009D3015" w:rsidRPr="00DA1E24" w:rsidRDefault="009D3015" w:rsidP="00A72BA6">
            <w:pPr>
              <w:spacing w:after="0" w:line="240" w:lineRule="auto"/>
              <w:ind w:left="-284" w:right="-51"/>
              <w:jc w:val="center"/>
              <w:rPr>
                <w:rFonts w:ascii="Times New Roman" w:eastAsia="Times New Roman" w:hAnsi="Times New Roman" w:cs="Times New Roman"/>
                <w:sz w:val="24"/>
                <w:szCs w:val="24"/>
                <w:lang w:eastAsia="ru-RU"/>
              </w:rPr>
            </w:pPr>
          </w:p>
        </w:tc>
        <w:tc>
          <w:tcPr>
            <w:tcW w:w="1922" w:type="pct"/>
            <w:vMerge/>
            <w:tcBorders>
              <w:top w:val="outset" w:sz="6" w:space="0" w:color="000000"/>
              <w:left w:val="outset" w:sz="6" w:space="0" w:color="000000"/>
              <w:bottom w:val="outset" w:sz="6" w:space="0" w:color="000000"/>
              <w:right w:val="outset" w:sz="6" w:space="0" w:color="000000"/>
            </w:tcBorders>
            <w:vAlign w:val="center"/>
            <w:hideMark/>
          </w:tcPr>
          <w:p w:rsidR="009D3015" w:rsidRPr="00DA1E24" w:rsidRDefault="009D3015" w:rsidP="00A72BA6">
            <w:pPr>
              <w:spacing w:after="0" w:line="240" w:lineRule="auto"/>
              <w:rPr>
                <w:rFonts w:ascii="Times New Roman" w:eastAsia="Times New Roman" w:hAnsi="Times New Roman" w:cs="Times New Roman"/>
                <w:sz w:val="24"/>
                <w:szCs w:val="24"/>
                <w:lang w:eastAsia="ru-RU"/>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9</w:t>
            </w:r>
          </w:p>
        </w:tc>
        <w:tc>
          <w:tcPr>
            <w:tcW w:w="1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10</w:t>
            </w:r>
          </w:p>
        </w:tc>
        <w:tc>
          <w:tcPr>
            <w:tcW w:w="1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11</w:t>
            </w:r>
          </w:p>
        </w:tc>
        <w:tc>
          <w:tcPr>
            <w:tcW w:w="1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12</w:t>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2</w:t>
            </w:r>
          </w:p>
        </w:tc>
        <w:tc>
          <w:tcPr>
            <w:tcW w:w="1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3</w:t>
            </w:r>
          </w:p>
        </w:tc>
        <w:tc>
          <w:tcPr>
            <w:tcW w:w="1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4</w:t>
            </w:r>
          </w:p>
        </w:tc>
        <w:tc>
          <w:tcPr>
            <w:tcW w:w="1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5</w:t>
            </w:r>
          </w:p>
        </w:tc>
        <w:tc>
          <w:tcPr>
            <w:tcW w:w="1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6</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7</w:t>
            </w:r>
          </w:p>
        </w:tc>
        <w:tc>
          <w:tcPr>
            <w:tcW w:w="20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3015" w:rsidRPr="00DA1E24" w:rsidRDefault="009D3015" w:rsidP="00A72BA6">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DA1E24" w:rsidRDefault="009D3015" w:rsidP="00A72BA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 часов</w:t>
            </w:r>
          </w:p>
        </w:tc>
      </w:tr>
      <w:tr w:rsidR="009D3015" w:rsidRPr="00DA1E24" w:rsidTr="00A72BA6">
        <w:trPr>
          <w:tblCellSpacing w:w="0" w:type="dxa"/>
          <w:jc w:val="center"/>
        </w:trPr>
        <w:tc>
          <w:tcPr>
            <w:tcW w:w="365" w:type="pct"/>
            <w:vMerge/>
            <w:tcBorders>
              <w:top w:val="outset" w:sz="6" w:space="0" w:color="000000"/>
              <w:left w:val="outset" w:sz="6" w:space="0" w:color="000000"/>
              <w:bottom w:val="outset" w:sz="6" w:space="0" w:color="000000"/>
              <w:right w:val="outset" w:sz="6" w:space="0" w:color="000000"/>
            </w:tcBorders>
            <w:vAlign w:val="center"/>
            <w:hideMark/>
          </w:tcPr>
          <w:p w:rsidR="009D3015" w:rsidRPr="00DA1E24" w:rsidRDefault="009D3015" w:rsidP="00A72BA6">
            <w:pPr>
              <w:spacing w:after="0" w:line="240" w:lineRule="auto"/>
              <w:ind w:left="-284" w:right="-51"/>
              <w:jc w:val="center"/>
              <w:rPr>
                <w:rFonts w:ascii="Times New Roman" w:eastAsia="Times New Roman" w:hAnsi="Times New Roman" w:cs="Times New Roman"/>
                <w:sz w:val="24"/>
                <w:szCs w:val="24"/>
                <w:lang w:eastAsia="ru-RU"/>
              </w:rPr>
            </w:pPr>
          </w:p>
        </w:tc>
        <w:tc>
          <w:tcPr>
            <w:tcW w:w="19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pacing w:after="0" w:line="240" w:lineRule="auto"/>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b/>
                <w:bCs/>
                <w:sz w:val="20"/>
                <w:szCs w:val="20"/>
                <w:lang w:eastAsia="ru-RU"/>
              </w:rPr>
              <w:t>Теория</w:t>
            </w:r>
          </w:p>
        </w:tc>
        <w:tc>
          <w:tcPr>
            <w:tcW w:w="2246" w:type="pct"/>
            <w:gridSpan w:val="1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Default="009D3015" w:rsidP="00A72BA6">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46</w:t>
            </w:r>
            <w:r w:rsidR="00F01A9B">
              <w:rPr>
                <w:rFonts w:ascii="Times New Roman" w:eastAsia="Times New Roman" w:hAnsi="Times New Roman" w:cs="Times New Roman"/>
                <w:b/>
                <w:bCs/>
                <w:i/>
                <w:iCs/>
                <w:sz w:val="20"/>
                <w:szCs w:val="20"/>
                <w:lang w:eastAsia="ru-RU"/>
              </w:rPr>
              <w:t xml:space="preserve"> недель</w:t>
            </w: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8E534F" w:rsidRDefault="008E534F"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77</w:t>
            </w:r>
          </w:p>
        </w:tc>
      </w:tr>
      <w:tr w:rsidR="00A72BA6" w:rsidRPr="00DA1E24" w:rsidTr="00A72BA6">
        <w:trPr>
          <w:trHeight w:val="210"/>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1</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 xml:space="preserve">Физическая культура и спорт </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90" w:type="pct"/>
            <w:vMerge w:val="restart"/>
            <w:tcBorders>
              <w:top w:val="outset" w:sz="6" w:space="0" w:color="000000"/>
              <w:left w:val="outset" w:sz="6" w:space="0" w:color="000000"/>
              <w:right w:val="outset" w:sz="6" w:space="0" w:color="000000"/>
            </w:tcBorders>
            <w:shd w:val="clear" w:color="auto" w:fill="FFFFFF"/>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r>
      <w:tr w:rsidR="00A72BA6" w:rsidRPr="00DA1E24" w:rsidTr="00A72BA6">
        <w:trPr>
          <w:trHeight w:val="255"/>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2</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Шахматный кодекс. Судейство и организация соревнований</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190" w:type="pct"/>
            <w:vMerge/>
            <w:tcBorders>
              <w:left w:val="outset" w:sz="6" w:space="0" w:color="000000"/>
              <w:right w:val="outset" w:sz="6" w:space="0" w:color="000000"/>
            </w:tcBorders>
            <w:shd w:val="clear" w:color="auto" w:fill="FFFFFF"/>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r>
      <w:tr w:rsidR="00A72BA6" w:rsidRPr="00DA1E24" w:rsidTr="00A72BA6">
        <w:trPr>
          <w:trHeight w:val="60"/>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3</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Исторический обзор развития шахмат</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8E534F"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90" w:type="pct"/>
            <w:vMerge/>
            <w:tcBorders>
              <w:left w:val="outset" w:sz="6" w:space="0" w:color="000000"/>
              <w:right w:val="outset" w:sz="6" w:space="0" w:color="000000"/>
            </w:tcBorders>
            <w:shd w:val="clear" w:color="auto" w:fill="FFFFFF"/>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8E53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7</w:t>
            </w:r>
          </w:p>
        </w:tc>
      </w:tr>
      <w:tr w:rsidR="00A72BA6" w:rsidRPr="00DA1E24" w:rsidTr="00A72BA6">
        <w:trPr>
          <w:trHeight w:val="150"/>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4</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Дебют</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90" w:type="pct"/>
            <w:vMerge/>
            <w:tcBorders>
              <w:left w:val="outset" w:sz="6" w:space="0" w:color="000000"/>
              <w:right w:val="outset" w:sz="6" w:space="0" w:color="000000"/>
            </w:tcBorders>
            <w:shd w:val="clear" w:color="auto" w:fill="FFFFFF"/>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10</w:t>
            </w:r>
          </w:p>
        </w:tc>
      </w:tr>
      <w:tr w:rsidR="00A72BA6" w:rsidRPr="00DA1E24" w:rsidTr="00A72BA6">
        <w:trPr>
          <w:trHeight w:val="150"/>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5</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Миттельшпиль</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90" w:type="pct"/>
            <w:vMerge/>
            <w:tcBorders>
              <w:left w:val="outset" w:sz="6" w:space="0" w:color="000000"/>
              <w:right w:val="outset" w:sz="6" w:space="0" w:color="000000"/>
            </w:tcBorders>
            <w:shd w:val="clear" w:color="auto" w:fill="FFFFFF"/>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38</w:t>
            </w:r>
          </w:p>
        </w:tc>
      </w:tr>
      <w:tr w:rsidR="00A72BA6" w:rsidRPr="00DA1E24" w:rsidTr="00A72BA6">
        <w:trPr>
          <w:trHeight w:val="30"/>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6</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Эндшпиль</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90" w:type="pct"/>
            <w:vMerge/>
            <w:tcBorders>
              <w:left w:val="outset" w:sz="6" w:space="0" w:color="000000"/>
              <w:right w:val="outset" w:sz="6" w:space="0" w:color="000000"/>
            </w:tcBorders>
            <w:shd w:val="clear" w:color="auto" w:fill="FFFFFF"/>
            <w:hideMark/>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19</w:t>
            </w:r>
          </w:p>
        </w:tc>
      </w:tr>
      <w:tr w:rsidR="00F01A9B" w:rsidRPr="00DA1E24" w:rsidTr="00A72BA6">
        <w:trPr>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DA1E24" w:rsidRDefault="00F01A9B"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p>
        </w:tc>
        <w:tc>
          <w:tcPr>
            <w:tcW w:w="3777" w:type="pct"/>
            <w:gridSpan w:val="11"/>
            <w:tcBorders>
              <w:top w:val="outset" w:sz="6" w:space="0" w:color="000000"/>
              <w:left w:val="outset" w:sz="6" w:space="0" w:color="000000"/>
              <w:bottom w:val="outset" w:sz="6" w:space="0" w:color="000000"/>
              <w:right w:val="outset" w:sz="6" w:space="0" w:color="000000"/>
            </w:tcBorders>
            <w:shd w:val="clear" w:color="auto" w:fill="FFFFFF"/>
            <w:hideMark/>
          </w:tcPr>
          <w:p w:rsidR="00F01A9B" w:rsidRPr="00436D6B" w:rsidRDefault="00F01A9B"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b/>
                <w:bCs/>
                <w:sz w:val="24"/>
                <w:szCs w:val="24"/>
                <w:lang w:eastAsia="ru-RU"/>
              </w:rPr>
              <w:t>Практика</w:t>
            </w:r>
          </w:p>
        </w:tc>
        <w:tc>
          <w:tcPr>
            <w:tcW w:w="190" w:type="pct"/>
            <w:vMerge/>
            <w:tcBorders>
              <w:left w:val="outset" w:sz="6" w:space="0" w:color="000000"/>
              <w:right w:val="outset" w:sz="6" w:space="0" w:color="000000"/>
            </w:tcBorders>
            <w:shd w:val="clear" w:color="auto" w:fill="FFFFFF"/>
            <w:hideMark/>
          </w:tcPr>
          <w:p w:rsidR="00F01A9B" w:rsidRPr="00436D6B"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F01A9B" w:rsidRPr="00436D6B"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F01A9B" w:rsidRPr="00436D6B" w:rsidRDefault="00F01A9B" w:rsidP="00A72BA6">
            <w:pPr>
              <w:shd w:val="clear" w:color="auto" w:fill="FFFFFF"/>
              <w:spacing w:after="0" w:line="240" w:lineRule="auto"/>
              <w:jc w:val="center"/>
              <w:rPr>
                <w:rFonts w:ascii="Times New Roman" w:eastAsia="Times New Roman" w:hAnsi="Times New Roman" w:cs="Times New Roman"/>
                <w:b/>
                <w:i/>
                <w:sz w:val="24"/>
                <w:szCs w:val="24"/>
                <w:lang w:eastAsia="ru-RU"/>
              </w:rPr>
            </w:pPr>
            <w:r w:rsidRPr="00436D6B">
              <w:rPr>
                <w:rFonts w:ascii="Times New Roman" w:eastAsia="Times New Roman" w:hAnsi="Times New Roman" w:cs="Times New Roman"/>
                <w:b/>
                <w:i/>
                <w:sz w:val="24"/>
                <w:szCs w:val="24"/>
                <w:lang w:eastAsia="ru-RU"/>
              </w:rPr>
              <w:t>199</w:t>
            </w:r>
          </w:p>
        </w:tc>
      </w:tr>
      <w:tr w:rsidR="00A72BA6" w:rsidRPr="00DA1E24" w:rsidTr="00A72BA6">
        <w:trPr>
          <w:trHeight w:val="255"/>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1</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Квалификационные турниры. Анализ партий и типовых позиций</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13</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13</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13</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15</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14</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14</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14</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13</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12</w:t>
            </w: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14</w:t>
            </w:r>
          </w:p>
        </w:tc>
        <w:tc>
          <w:tcPr>
            <w:tcW w:w="190" w:type="pct"/>
            <w:vMerge/>
            <w:tcBorders>
              <w:left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7</w:t>
            </w: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8E53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142</w:t>
            </w:r>
          </w:p>
        </w:tc>
      </w:tr>
      <w:tr w:rsidR="00A72BA6" w:rsidRPr="00DA1E24" w:rsidTr="00A72BA6">
        <w:trPr>
          <w:trHeight w:val="255"/>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2</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Теоретические и судейские семинары, контрольные работы</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90" w:type="pct"/>
            <w:vMerge/>
            <w:tcBorders>
              <w:left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r>
      <w:tr w:rsidR="00A72BA6" w:rsidRPr="00DA1E24" w:rsidTr="00A72BA6">
        <w:trPr>
          <w:trHeight w:val="225"/>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D3015" w:rsidRPr="00DA1E24" w:rsidRDefault="009D3015"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sidRPr="00DA1E24">
              <w:rPr>
                <w:rFonts w:ascii="Times New Roman" w:eastAsia="Times New Roman" w:hAnsi="Times New Roman" w:cs="Times New Roman"/>
                <w:sz w:val="20"/>
                <w:szCs w:val="20"/>
                <w:lang w:eastAsia="ru-RU"/>
              </w:rPr>
              <w:t>3</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Консультационные партии, конкурсы решения задач</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w:t>
            </w: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9D3015" w:rsidRPr="00436D6B" w:rsidRDefault="009D3015" w:rsidP="00A72BA6">
            <w:pPr>
              <w:spacing w:after="0" w:line="240" w:lineRule="auto"/>
              <w:jc w:val="center"/>
              <w:rPr>
                <w:rFonts w:ascii="Times New Roman" w:eastAsia="Times New Roman" w:hAnsi="Times New Roman" w:cs="Times New Roman"/>
                <w:sz w:val="24"/>
                <w:szCs w:val="24"/>
                <w:lang w:eastAsia="ru-RU"/>
              </w:rPr>
            </w:pPr>
          </w:p>
        </w:tc>
        <w:tc>
          <w:tcPr>
            <w:tcW w:w="190" w:type="pct"/>
            <w:vMerge/>
            <w:tcBorders>
              <w:left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9D3015" w:rsidRPr="00436D6B" w:rsidRDefault="009D3015"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r>
      <w:tr w:rsidR="00A72BA6" w:rsidRPr="00DA1E24" w:rsidTr="00A72BA6">
        <w:trPr>
          <w:trHeight w:val="225"/>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15431" w:rsidRPr="00DA1E24" w:rsidRDefault="00D15431" w:rsidP="00A72BA6">
            <w:pPr>
              <w:shd w:val="clear" w:color="auto" w:fill="FFFFFF"/>
              <w:spacing w:after="0" w:line="240" w:lineRule="auto"/>
              <w:ind w:left="-284" w:right="-5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22"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Участие в соревнованиях</w:t>
            </w:r>
          </w:p>
        </w:tc>
        <w:tc>
          <w:tcPr>
            <w:tcW w:w="184"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88"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91"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3</w:t>
            </w:r>
          </w:p>
        </w:tc>
        <w:tc>
          <w:tcPr>
            <w:tcW w:w="190" w:type="pct"/>
            <w:vMerge/>
            <w:tcBorders>
              <w:left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5</w:t>
            </w:r>
          </w:p>
        </w:tc>
      </w:tr>
      <w:tr w:rsidR="00A72BA6" w:rsidRPr="00DA1E24" w:rsidTr="00A72BA6">
        <w:trPr>
          <w:trHeight w:val="105"/>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15431" w:rsidRPr="00DA1E24" w:rsidRDefault="00D15431"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C96004" w:rsidRDefault="00D15431" w:rsidP="00A72BA6">
            <w:pPr>
              <w:spacing w:after="0" w:line="240" w:lineRule="auto"/>
              <w:rPr>
                <w:rFonts w:ascii="Times New Roman" w:eastAsia="Times New Roman" w:hAnsi="Times New Roman" w:cs="Times New Roman"/>
                <w:b/>
                <w:sz w:val="24"/>
                <w:szCs w:val="24"/>
                <w:lang w:eastAsia="ru-RU"/>
              </w:rPr>
            </w:pPr>
            <w:r w:rsidRPr="00C96004">
              <w:rPr>
                <w:rFonts w:ascii="Times New Roman" w:eastAsia="Times New Roman" w:hAnsi="Times New Roman" w:cs="Times New Roman"/>
                <w:b/>
                <w:sz w:val="24"/>
                <w:szCs w:val="24"/>
                <w:lang w:eastAsia="ru-RU"/>
              </w:rPr>
              <w:t>Контрольно-переводные нормативы</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p>
        </w:tc>
        <w:tc>
          <w:tcPr>
            <w:tcW w:w="190" w:type="pct"/>
            <w:vMerge/>
            <w:tcBorders>
              <w:left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w:t>
            </w:r>
          </w:p>
        </w:tc>
      </w:tr>
      <w:tr w:rsidR="00A72BA6" w:rsidRPr="00DA1E24" w:rsidTr="00A72BA6">
        <w:trPr>
          <w:trHeight w:val="180"/>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15431" w:rsidRPr="00DA1E24" w:rsidRDefault="00D15431" w:rsidP="00A72BA6">
            <w:pPr>
              <w:shd w:val="clear" w:color="auto" w:fill="FFFFFF"/>
              <w:spacing w:after="0" w:line="240" w:lineRule="auto"/>
              <w:ind w:left="-284" w:right="-51"/>
              <w:jc w:val="center"/>
              <w:rPr>
                <w:rFonts w:ascii="Times New Roman" w:eastAsia="Times New Roman" w:hAnsi="Times New Roman" w:cs="Times New Roman"/>
                <w:sz w:val="24"/>
                <w:szCs w:val="24"/>
                <w:lang w:eastAsia="ru-RU"/>
              </w:rPr>
            </w:pP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D15431" w:rsidRDefault="00D15431" w:rsidP="00A72BA6">
            <w:pPr>
              <w:spacing w:after="0" w:line="240" w:lineRule="auto"/>
              <w:rPr>
                <w:rFonts w:ascii="Times New Roman" w:eastAsia="Times New Roman" w:hAnsi="Times New Roman" w:cs="Times New Roman"/>
                <w:b/>
                <w:sz w:val="24"/>
                <w:szCs w:val="24"/>
                <w:lang w:eastAsia="ru-RU"/>
              </w:rPr>
            </w:pPr>
            <w:r w:rsidRPr="00D15431">
              <w:rPr>
                <w:rFonts w:ascii="Times New Roman" w:eastAsia="Times New Roman" w:hAnsi="Times New Roman" w:cs="Times New Roman"/>
                <w:b/>
                <w:sz w:val="24"/>
                <w:szCs w:val="24"/>
                <w:lang w:eastAsia="ru-RU"/>
              </w:rPr>
              <w:t>Общефизическая подготовка</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4</w:t>
            </w: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5</w:t>
            </w:r>
          </w:p>
        </w:tc>
        <w:tc>
          <w:tcPr>
            <w:tcW w:w="190" w:type="pct"/>
            <w:vMerge/>
            <w:tcBorders>
              <w:left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3</w:t>
            </w: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D15431" w:rsidRPr="00EB7E6C" w:rsidRDefault="00D15431"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44</w:t>
            </w:r>
          </w:p>
        </w:tc>
      </w:tr>
      <w:tr w:rsidR="00A72BA6" w:rsidRPr="00DA1E24" w:rsidTr="00A72BA6">
        <w:trPr>
          <w:trHeight w:val="120"/>
          <w:tblCellSpacing w:w="0" w:type="dxa"/>
          <w:jc w:val="center"/>
        </w:trPr>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15431" w:rsidRPr="00DA1E24" w:rsidRDefault="00D15431" w:rsidP="00A72BA6">
            <w:pPr>
              <w:shd w:val="clear" w:color="auto" w:fill="FFFFFF"/>
              <w:spacing w:after="0" w:line="240" w:lineRule="auto"/>
              <w:ind w:left="-284" w:right="-51"/>
              <w:jc w:val="center"/>
              <w:rPr>
                <w:rFonts w:ascii="Times New Roman" w:eastAsia="Times New Roman" w:hAnsi="Times New Roman" w:cs="Times New Roman"/>
                <w:sz w:val="12"/>
                <w:szCs w:val="24"/>
                <w:lang w:eastAsia="ru-RU"/>
              </w:rPr>
            </w:pPr>
          </w:p>
        </w:tc>
        <w:tc>
          <w:tcPr>
            <w:tcW w:w="1922"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rPr>
                <w:rFonts w:ascii="Times New Roman" w:eastAsia="Times New Roman" w:hAnsi="Times New Roman" w:cs="Times New Roman"/>
                <w:sz w:val="24"/>
                <w:szCs w:val="24"/>
                <w:lang w:eastAsia="ru-RU"/>
              </w:rPr>
            </w:pPr>
            <w:r w:rsidRPr="00436D6B">
              <w:rPr>
                <w:rFonts w:ascii="Times New Roman" w:eastAsia="Times New Roman" w:hAnsi="Times New Roman" w:cs="Times New Roman"/>
                <w:b/>
                <w:bCs/>
                <w:sz w:val="24"/>
                <w:szCs w:val="24"/>
                <w:lang w:eastAsia="ru-RU"/>
              </w:rPr>
              <w:t xml:space="preserve">Всего часов                                                   </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26</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26</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25</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28</w:t>
            </w:r>
          </w:p>
        </w:tc>
        <w:tc>
          <w:tcPr>
            <w:tcW w:w="184"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26</w:t>
            </w:r>
          </w:p>
        </w:tc>
        <w:tc>
          <w:tcPr>
            <w:tcW w:w="183"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26</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26</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28</w:t>
            </w:r>
          </w:p>
        </w:tc>
        <w:tc>
          <w:tcPr>
            <w:tcW w:w="188"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27</w:t>
            </w:r>
          </w:p>
        </w:tc>
        <w:tc>
          <w:tcPr>
            <w:tcW w:w="191" w:type="pct"/>
            <w:tcBorders>
              <w:top w:val="outset" w:sz="6" w:space="0" w:color="000000"/>
              <w:left w:val="outset" w:sz="6" w:space="0" w:color="000000"/>
              <w:bottom w:val="outset" w:sz="6" w:space="0" w:color="000000"/>
              <w:right w:val="outset" w:sz="6" w:space="0" w:color="000000"/>
            </w:tcBorders>
            <w:shd w:val="clear" w:color="auto" w:fill="FFFFFF"/>
            <w:hideMark/>
          </w:tcPr>
          <w:p w:rsidR="00D15431" w:rsidRPr="00436D6B" w:rsidRDefault="00D15431" w:rsidP="00A72BA6">
            <w:pPr>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26</w:t>
            </w:r>
          </w:p>
        </w:tc>
        <w:tc>
          <w:tcPr>
            <w:tcW w:w="190" w:type="pct"/>
            <w:vMerge/>
            <w:tcBorders>
              <w:left w:val="outset" w:sz="6" w:space="0" w:color="000000"/>
              <w:bottom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201" w:type="pct"/>
            <w:tcBorders>
              <w:top w:val="outset" w:sz="6" w:space="0" w:color="000000"/>
              <w:left w:val="outset" w:sz="6" w:space="0" w:color="000000"/>
              <w:bottom w:val="outset" w:sz="6" w:space="0" w:color="000000"/>
              <w:right w:val="outset" w:sz="6" w:space="0" w:color="000000"/>
            </w:tcBorders>
            <w:shd w:val="clear" w:color="auto" w:fill="FFFFFF"/>
          </w:tcPr>
          <w:p w:rsidR="00D15431" w:rsidRPr="00436D6B" w:rsidRDefault="00D15431"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36D6B">
              <w:rPr>
                <w:rFonts w:ascii="Times New Roman" w:eastAsia="Times New Roman" w:hAnsi="Times New Roman" w:cs="Times New Roman"/>
                <w:sz w:val="24"/>
                <w:szCs w:val="24"/>
                <w:lang w:eastAsia="ru-RU"/>
              </w:rPr>
              <w:t>12</w:t>
            </w:r>
          </w:p>
        </w:tc>
        <w:tc>
          <w:tcPr>
            <w:tcW w:w="467" w:type="pct"/>
            <w:tcBorders>
              <w:top w:val="outset" w:sz="6" w:space="0" w:color="000000"/>
              <w:left w:val="outset" w:sz="6" w:space="0" w:color="000000"/>
              <w:bottom w:val="outset" w:sz="6" w:space="0" w:color="000000"/>
              <w:right w:val="outset" w:sz="6" w:space="0" w:color="000000"/>
            </w:tcBorders>
            <w:shd w:val="clear" w:color="auto" w:fill="FFFFFF"/>
          </w:tcPr>
          <w:p w:rsidR="00D15431" w:rsidRPr="00EB7E6C" w:rsidRDefault="00D15431"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EB7E6C">
              <w:rPr>
                <w:rFonts w:ascii="Times New Roman" w:eastAsia="Times New Roman" w:hAnsi="Times New Roman" w:cs="Times New Roman"/>
                <w:b/>
                <w:sz w:val="24"/>
                <w:szCs w:val="24"/>
                <w:lang w:eastAsia="ru-RU"/>
              </w:rPr>
              <w:t>276</w:t>
            </w:r>
          </w:p>
        </w:tc>
      </w:tr>
    </w:tbl>
    <w:p w:rsidR="00436D6B" w:rsidRDefault="00436D6B" w:rsidP="00A72BA6">
      <w:pPr>
        <w:spacing w:after="0" w:line="240" w:lineRule="auto"/>
        <w:rPr>
          <w:rFonts w:ascii="Times New Roman" w:eastAsia="Times New Roman" w:hAnsi="Times New Roman" w:cs="Times New Roman"/>
          <w:b/>
          <w:bCs/>
          <w:sz w:val="24"/>
          <w:szCs w:val="24"/>
          <w:lang w:eastAsia="ru-RU"/>
        </w:rPr>
      </w:pPr>
    </w:p>
    <w:p w:rsidR="00436D6B" w:rsidRDefault="00436D6B" w:rsidP="00944564">
      <w:pPr>
        <w:spacing w:after="0" w:line="240" w:lineRule="auto"/>
        <w:ind w:firstLine="709"/>
        <w:jc w:val="center"/>
        <w:rPr>
          <w:rFonts w:ascii="Times New Roman" w:eastAsia="Times New Roman" w:hAnsi="Times New Roman" w:cs="Times New Roman"/>
          <w:b/>
          <w:bCs/>
          <w:sz w:val="24"/>
          <w:szCs w:val="24"/>
          <w:lang w:eastAsia="ru-RU"/>
        </w:rPr>
      </w:pPr>
    </w:p>
    <w:p w:rsidR="00DA1E24" w:rsidRPr="003D2426" w:rsidRDefault="00AF15C7" w:rsidP="00944564">
      <w:pPr>
        <w:spacing w:after="0" w:line="240" w:lineRule="auto"/>
        <w:ind w:firstLine="709"/>
        <w:jc w:val="center"/>
        <w:rPr>
          <w:rFonts w:ascii="Times New Roman" w:eastAsia="Times New Roman" w:hAnsi="Times New Roman" w:cs="Times New Roman"/>
          <w:sz w:val="28"/>
          <w:szCs w:val="28"/>
          <w:lang w:eastAsia="ru-RU"/>
        </w:rPr>
      </w:pPr>
      <w:r w:rsidRPr="003D2426">
        <w:rPr>
          <w:rFonts w:ascii="Times New Roman" w:eastAsia="Times New Roman" w:hAnsi="Times New Roman" w:cs="Times New Roman"/>
          <w:b/>
          <w:bCs/>
          <w:sz w:val="28"/>
          <w:szCs w:val="28"/>
          <w:lang w:eastAsia="ru-RU"/>
        </w:rPr>
        <w:lastRenderedPageBreak/>
        <w:t>П</w:t>
      </w:r>
      <w:r w:rsidR="00DA1E24" w:rsidRPr="003D2426">
        <w:rPr>
          <w:rFonts w:ascii="Times New Roman" w:eastAsia="Times New Roman" w:hAnsi="Times New Roman" w:cs="Times New Roman"/>
          <w:b/>
          <w:bCs/>
          <w:sz w:val="28"/>
          <w:szCs w:val="28"/>
          <w:lang w:eastAsia="ru-RU"/>
        </w:rPr>
        <w:t xml:space="preserve">лан-график распределения учебных часов для шахматистов </w:t>
      </w:r>
    </w:p>
    <w:p w:rsidR="00DA1E24" w:rsidRPr="003D2426" w:rsidRDefault="00AF15C7" w:rsidP="00944564">
      <w:pPr>
        <w:spacing w:after="0" w:line="240" w:lineRule="auto"/>
        <w:ind w:firstLine="709"/>
        <w:jc w:val="center"/>
        <w:rPr>
          <w:rFonts w:ascii="Times New Roman" w:eastAsia="Times New Roman" w:hAnsi="Times New Roman" w:cs="Times New Roman"/>
          <w:b/>
          <w:bCs/>
          <w:sz w:val="28"/>
          <w:szCs w:val="28"/>
          <w:lang w:eastAsia="ru-RU"/>
        </w:rPr>
      </w:pPr>
      <w:r w:rsidRPr="003D2426">
        <w:rPr>
          <w:rFonts w:ascii="Times New Roman" w:eastAsia="Times New Roman" w:hAnsi="Times New Roman" w:cs="Times New Roman"/>
          <w:b/>
          <w:bCs/>
          <w:sz w:val="28"/>
          <w:szCs w:val="28"/>
          <w:lang w:eastAsia="ru-RU"/>
        </w:rPr>
        <w:t>группы начальной подготовки 2 года</w:t>
      </w:r>
      <w:r w:rsidR="00DA1E24" w:rsidRPr="003D2426">
        <w:rPr>
          <w:rFonts w:ascii="Times New Roman" w:eastAsia="Times New Roman" w:hAnsi="Times New Roman" w:cs="Times New Roman"/>
          <w:b/>
          <w:bCs/>
          <w:sz w:val="28"/>
          <w:szCs w:val="28"/>
          <w:lang w:eastAsia="ru-RU"/>
        </w:rPr>
        <w:t xml:space="preserve"> обучения (9 часов в неделю)</w:t>
      </w:r>
    </w:p>
    <w:p w:rsidR="00436D6B" w:rsidRPr="003D2426" w:rsidRDefault="00436D6B" w:rsidP="00944564">
      <w:pPr>
        <w:spacing w:after="0" w:line="240" w:lineRule="auto"/>
        <w:ind w:firstLine="709"/>
        <w:jc w:val="center"/>
        <w:rPr>
          <w:rFonts w:ascii="Times New Roman" w:eastAsia="Times New Roman" w:hAnsi="Times New Roman" w:cs="Times New Roman"/>
          <w:b/>
          <w:bCs/>
          <w:sz w:val="28"/>
          <w:szCs w:val="28"/>
          <w:lang w:eastAsia="ru-RU"/>
        </w:rPr>
      </w:pPr>
    </w:p>
    <w:p w:rsidR="00436D6B" w:rsidRPr="00DA1E24" w:rsidRDefault="00436D6B" w:rsidP="00944564">
      <w:pPr>
        <w:spacing w:after="0" w:line="240" w:lineRule="auto"/>
        <w:ind w:firstLine="709"/>
        <w:jc w:val="center"/>
        <w:rPr>
          <w:rFonts w:ascii="Times New Roman" w:eastAsia="Times New Roman" w:hAnsi="Times New Roman" w:cs="Times New Roman"/>
          <w:sz w:val="24"/>
          <w:szCs w:val="24"/>
          <w:lang w:eastAsia="ru-RU"/>
        </w:rPr>
      </w:pPr>
    </w:p>
    <w:tbl>
      <w:tblPr>
        <w:tblW w:w="9764"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44"/>
        <w:gridCol w:w="3876"/>
        <w:gridCol w:w="360"/>
        <w:gridCol w:w="418"/>
        <w:gridCol w:w="418"/>
        <w:gridCol w:w="418"/>
        <w:gridCol w:w="360"/>
        <w:gridCol w:w="360"/>
        <w:gridCol w:w="360"/>
        <w:gridCol w:w="360"/>
        <w:gridCol w:w="360"/>
        <w:gridCol w:w="471"/>
        <w:gridCol w:w="425"/>
        <w:gridCol w:w="501"/>
        <w:gridCol w:w="633"/>
      </w:tblGrid>
      <w:tr w:rsidR="00DA1D22" w:rsidRPr="004B3A7B" w:rsidTr="00A72BA6">
        <w:trPr>
          <w:tblCellSpacing w:w="0" w:type="dxa"/>
          <w:jc w:val="center"/>
        </w:trPr>
        <w:tc>
          <w:tcPr>
            <w:tcW w:w="44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 xml:space="preserve">№ п/п </w:t>
            </w:r>
          </w:p>
          <w:p w:rsidR="00DA1D22" w:rsidRPr="004B3A7B" w:rsidRDefault="00DA1D22" w:rsidP="00A72BA6">
            <w:pPr>
              <w:spacing w:after="0" w:line="240" w:lineRule="auto"/>
              <w:rPr>
                <w:rFonts w:ascii="Times New Roman" w:eastAsia="Times New Roman" w:hAnsi="Times New Roman" w:cs="Times New Roman"/>
                <w:sz w:val="24"/>
                <w:szCs w:val="24"/>
                <w:lang w:eastAsia="ru-RU"/>
              </w:rPr>
            </w:pPr>
          </w:p>
        </w:tc>
        <w:tc>
          <w:tcPr>
            <w:tcW w:w="3876"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A1D22" w:rsidRPr="004B3A7B" w:rsidRDefault="00DA1D22"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Виды подготовки</w:t>
            </w:r>
          </w:p>
        </w:tc>
        <w:tc>
          <w:tcPr>
            <w:tcW w:w="5444" w:type="dxa"/>
            <w:gridSpan w:val="13"/>
            <w:tcBorders>
              <w:top w:val="outset" w:sz="6" w:space="0" w:color="000000"/>
              <w:left w:val="outset" w:sz="6" w:space="0" w:color="000000"/>
              <w:bottom w:val="outset" w:sz="6" w:space="0" w:color="000000"/>
              <w:right w:val="outset" w:sz="6" w:space="0" w:color="000000"/>
            </w:tcBorders>
            <w:shd w:val="clear" w:color="auto" w:fill="FFFFFF"/>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 xml:space="preserve">Месяцы </w:t>
            </w:r>
          </w:p>
        </w:tc>
      </w:tr>
      <w:tr w:rsidR="00DA1D22" w:rsidRPr="004B3A7B" w:rsidTr="00A72BA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A1D22" w:rsidRPr="004B3A7B" w:rsidRDefault="00DA1D22" w:rsidP="00A72BA6">
            <w:pPr>
              <w:spacing w:after="0" w:line="240" w:lineRule="auto"/>
              <w:rPr>
                <w:rFonts w:ascii="Times New Roman" w:eastAsia="Times New Roman" w:hAnsi="Times New Roman" w:cs="Times New Roman"/>
                <w:sz w:val="24"/>
                <w:szCs w:val="24"/>
                <w:lang w:eastAsia="ru-RU"/>
              </w:rPr>
            </w:pPr>
          </w:p>
        </w:tc>
        <w:tc>
          <w:tcPr>
            <w:tcW w:w="3876" w:type="dxa"/>
            <w:vMerge/>
            <w:tcBorders>
              <w:top w:val="outset" w:sz="6" w:space="0" w:color="000000"/>
              <w:left w:val="outset" w:sz="6" w:space="0" w:color="000000"/>
              <w:bottom w:val="outset" w:sz="6" w:space="0" w:color="000000"/>
              <w:right w:val="outset" w:sz="6" w:space="0" w:color="000000"/>
            </w:tcBorders>
            <w:vAlign w:val="center"/>
            <w:hideMark/>
          </w:tcPr>
          <w:p w:rsidR="00DA1D22" w:rsidRPr="004B3A7B" w:rsidRDefault="00DA1D22" w:rsidP="00A72BA6">
            <w:pPr>
              <w:spacing w:after="0" w:line="240" w:lineRule="auto"/>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9</w:t>
            </w:r>
          </w:p>
        </w:tc>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10</w:t>
            </w:r>
          </w:p>
        </w:tc>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11</w:t>
            </w:r>
          </w:p>
        </w:tc>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12</w:t>
            </w:r>
          </w:p>
        </w:tc>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3</w:t>
            </w:r>
          </w:p>
        </w:tc>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4</w:t>
            </w:r>
          </w:p>
        </w:tc>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5</w:t>
            </w:r>
          </w:p>
        </w:tc>
        <w:tc>
          <w:tcPr>
            <w:tcW w:w="4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6</w:t>
            </w:r>
          </w:p>
        </w:tc>
        <w:tc>
          <w:tcPr>
            <w:tcW w:w="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7</w:t>
            </w:r>
          </w:p>
        </w:tc>
        <w:tc>
          <w:tcPr>
            <w:tcW w:w="5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DA1D22" w:rsidRPr="004B3A7B" w:rsidRDefault="00DA1D22" w:rsidP="00A72BA6">
            <w:pPr>
              <w:shd w:val="clear" w:color="auto" w:fill="FFFFFF"/>
              <w:spacing w:after="0" w:line="240" w:lineRule="auto"/>
              <w:rPr>
                <w:rFonts w:ascii="Times New Roman" w:eastAsia="Times New Roman" w:hAnsi="Times New Roman" w:cs="Times New Roman"/>
                <w:sz w:val="24"/>
                <w:szCs w:val="24"/>
                <w:lang w:eastAsia="ru-RU"/>
              </w:rPr>
            </w:pPr>
          </w:p>
        </w:tc>
      </w:tr>
      <w:tr w:rsidR="00DA1D22" w:rsidRPr="004B3A7B" w:rsidTr="00A72BA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A1D22" w:rsidRPr="004B3A7B" w:rsidRDefault="00DA1D22" w:rsidP="00A72BA6">
            <w:pPr>
              <w:spacing w:after="0" w:line="240" w:lineRule="auto"/>
              <w:rPr>
                <w:rFonts w:ascii="Times New Roman" w:eastAsia="Times New Roman" w:hAnsi="Times New Roman" w:cs="Times New Roman"/>
                <w:sz w:val="24"/>
                <w:szCs w:val="24"/>
                <w:lang w:eastAsia="ru-RU"/>
              </w:rPr>
            </w:pPr>
          </w:p>
        </w:tc>
        <w:tc>
          <w:tcPr>
            <w:tcW w:w="38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b/>
                <w:bCs/>
                <w:sz w:val="24"/>
                <w:szCs w:val="24"/>
                <w:lang w:eastAsia="ru-RU"/>
              </w:rPr>
              <w:t>Теория</w:t>
            </w:r>
          </w:p>
        </w:tc>
        <w:tc>
          <w:tcPr>
            <w:tcW w:w="3885" w:type="dxa"/>
            <w:gridSpan w:val="10"/>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b/>
                <w:bCs/>
                <w:i/>
                <w:iCs/>
                <w:sz w:val="24"/>
                <w:szCs w:val="24"/>
                <w:lang w:eastAsia="ru-RU"/>
              </w:rPr>
              <w:t>4</w:t>
            </w:r>
            <w:r w:rsidR="00A72BA6">
              <w:rPr>
                <w:rFonts w:ascii="Times New Roman" w:eastAsia="Times New Roman" w:hAnsi="Times New Roman" w:cs="Times New Roman"/>
                <w:b/>
                <w:bCs/>
                <w:i/>
                <w:iCs/>
                <w:sz w:val="24"/>
                <w:szCs w:val="24"/>
                <w:lang w:eastAsia="ru-RU"/>
              </w:rPr>
              <w:t>0</w:t>
            </w:r>
            <w:r w:rsidRPr="004B3A7B">
              <w:rPr>
                <w:rFonts w:ascii="Times New Roman" w:eastAsia="Times New Roman" w:hAnsi="Times New Roman" w:cs="Times New Roman"/>
                <w:b/>
                <w:bCs/>
                <w:i/>
                <w:iCs/>
                <w:sz w:val="24"/>
                <w:szCs w:val="24"/>
                <w:lang w:eastAsia="ru-RU"/>
              </w:rPr>
              <w:t xml:space="preserve"> недель</w:t>
            </w:r>
          </w:p>
        </w:tc>
        <w:tc>
          <w:tcPr>
            <w:tcW w:w="92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A1D22" w:rsidRPr="004B3A7B" w:rsidRDefault="00DA1D22"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b/>
                <w:bCs/>
                <w:i/>
                <w:iCs/>
                <w:sz w:val="24"/>
                <w:szCs w:val="24"/>
                <w:lang w:eastAsia="ru-RU"/>
              </w:rPr>
              <w:t>6 недель</w:t>
            </w: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DA1D22" w:rsidRPr="004B3A7B" w:rsidRDefault="00DA1D22"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110</w:t>
            </w:r>
          </w:p>
        </w:tc>
      </w:tr>
      <w:tr w:rsidR="00053C4F" w:rsidRPr="004B3A7B" w:rsidTr="00A72BA6">
        <w:trPr>
          <w:trHeight w:val="45"/>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Физическая культура и спорт</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926" w:type="dxa"/>
            <w:gridSpan w:val="2"/>
            <w:vMerge w:val="restart"/>
            <w:tcBorders>
              <w:top w:val="outset" w:sz="6" w:space="0" w:color="000000"/>
              <w:left w:val="outset" w:sz="6" w:space="0" w:color="000000"/>
              <w:right w:val="outset" w:sz="6" w:space="0" w:color="000000"/>
            </w:tcBorders>
            <w:shd w:val="clear" w:color="auto" w:fill="FFFFFF"/>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53C4F" w:rsidRPr="004B3A7B" w:rsidTr="00A72BA6">
        <w:trPr>
          <w:trHeight w:val="255"/>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Шахматный коде                                                                                                                                                                                                                             кс. Судейство и организация соревнований</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926" w:type="dxa"/>
            <w:gridSpan w:val="2"/>
            <w:vMerge/>
            <w:tcBorders>
              <w:left w:val="outset" w:sz="6" w:space="0" w:color="000000"/>
              <w:right w:val="outset" w:sz="6" w:space="0" w:color="000000"/>
            </w:tcBorders>
            <w:shd w:val="clear" w:color="auto" w:fill="FFFFFF"/>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53C4F" w:rsidRPr="004B3A7B" w:rsidTr="00A72BA6">
        <w:trPr>
          <w:trHeight w:val="150"/>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3</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Исторический обзор развития шахмат</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926" w:type="dxa"/>
            <w:gridSpan w:val="2"/>
            <w:vMerge/>
            <w:tcBorders>
              <w:left w:val="outset" w:sz="6" w:space="0" w:color="000000"/>
              <w:right w:val="outset" w:sz="6" w:space="0" w:color="000000"/>
            </w:tcBorders>
            <w:shd w:val="clear" w:color="auto" w:fill="FFFFFF"/>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53C4F" w:rsidRPr="004B3A7B" w:rsidTr="00A72BA6">
        <w:trPr>
          <w:trHeight w:val="30"/>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4</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 xml:space="preserve">Спортивный режим и физическая подготовка </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926" w:type="dxa"/>
            <w:gridSpan w:val="2"/>
            <w:vMerge/>
            <w:tcBorders>
              <w:left w:val="outset" w:sz="6" w:space="0" w:color="000000"/>
              <w:right w:val="outset" w:sz="6" w:space="0" w:color="000000"/>
            </w:tcBorders>
            <w:shd w:val="clear" w:color="auto" w:fill="FFFFFF"/>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53C4F" w:rsidRPr="004B3A7B" w:rsidTr="00A72BA6">
        <w:trPr>
          <w:trHeight w:val="75"/>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5</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Дебют</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926" w:type="dxa"/>
            <w:gridSpan w:val="2"/>
            <w:vMerge/>
            <w:tcBorders>
              <w:left w:val="outset" w:sz="6" w:space="0" w:color="000000"/>
              <w:right w:val="outset" w:sz="6" w:space="0" w:color="000000"/>
            </w:tcBorders>
            <w:shd w:val="clear" w:color="auto" w:fill="FFFFFF"/>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053C4F" w:rsidRPr="004B3A7B" w:rsidTr="00A72BA6">
        <w:trPr>
          <w:trHeight w:val="377"/>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6</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Миттельшпиль</w:t>
            </w: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jc w:val="center"/>
              <w:rPr>
                <w:rFonts w:ascii="Times New Roman" w:eastAsia="Times New Roman" w:hAnsi="Times New Roman" w:cs="Times New Roman"/>
                <w:sz w:val="24"/>
                <w:szCs w:val="24"/>
                <w:lang w:eastAsia="ru-RU"/>
              </w:rPr>
            </w:pPr>
            <w:r w:rsidRPr="00DA1D22">
              <w:rPr>
                <w:rFonts w:ascii="Times New Roman" w:eastAsia="Times New Roman" w:hAnsi="Times New Roman" w:cs="Times New Roman"/>
                <w:sz w:val="24"/>
                <w:szCs w:val="24"/>
                <w:lang w:eastAsia="ru-RU"/>
              </w:rPr>
              <w:t>6</w:t>
            </w:r>
          </w:p>
        </w:tc>
        <w:tc>
          <w:tcPr>
            <w:tcW w:w="418"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rPr>
                <w:rFonts w:ascii="Times New Roman" w:hAnsi="Times New Roman" w:cs="Times New Roman"/>
                <w:sz w:val="24"/>
                <w:szCs w:val="24"/>
              </w:rPr>
            </w:pPr>
            <w:r w:rsidRPr="00DA1D22">
              <w:rPr>
                <w:rFonts w:ascii="Times New Roman" w:hAnsi="Times New Roman" w:cs="Times New Roman"/>
                <w:sz w:val="24"/>
                <w:szCs w:val="24"/>
              </w:rPr>
              <w:t>6</w:t>
            </w:r>
          </w:p>
        </w:tc>
        <w:tc>
          <w:tcPr>
            <w:tcW w:w="418"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rPr>
                <w:rFonts w:ascii="Times New Roman" w:hAnsi="Times New Roman" w:cs="Times New Roman"/>
                <w:sz w:val="24"/>
                <w:szCs w:val="24"/>
              </w:rPr>
            </w:pPr>
            <w:r w:rsidRPr="00DA1D22">
              <w:rPr>
                <w:rFonts w:ascii="Times New Roman" w:hAnsi="Times New Roman" w:cs="Times New Roman"/>
                <w:sz w:val="24"/>
                <w:szCs w:val="24"/>
              </w:rPr>
              <w:t>6</w:t>
            </w:r>
          </w:p>
        </w:tc>
        <w:tc>
          <w:tcPr>
            <w:tcW w:w="418"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rPr>
                <w:rFonts w:ascii="Times New Roman" w:hAnsi="Times New Roman" w:cs="Times New Roman"/>
                <w:sz w:val="24"/>
                <w:szCs w:val="24"/>
              </w:rPr>
            </w:pPr>
            <w:r w:rsidRPr="00DA1D22">
              <w:rPr>
                <w:rFonts w:ascii="Times New Roman" w:hAnsi="Times New Roman" w:cs="Times New Roman"/>
                <w:sz w:val="24"/>
                <w:szCs w:val="24"/>
              </w:rPr>
              <w:t>6</w:t>
            </w: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rPr>
                <w:rFonts w:ascii="Times New Roman" w:hAnsi="Times New Roman" w:cs="Times New Roman"/>
                <w:sz w:val="24"/>
                <w:szCs w:val="24"/>
              </w:rPr>
            </w:pPr>
            <w:r w:rsidRPr="00DA1D22">
              <w:rPr>
                <w:rFonts w:ascii="Times New Roman" w:hAnsi="Times New Roman" w:cs="Times New Roman"/>
                <w:sz w:val="24"/>
                <w:szCs w:val="24"/>
              </w:rPr>
              <w:t>6</w:t>
            </w: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rPr>
                <w:rFonts w:ascii="Times New Roman" w:hAnsi="Times New Roman" w:cs="Times New Roman"/>
                <w:sz w:val="24"/>
                <w:szCs w:val="24"/>
              </w:rPr>
            </w:pPr>
            <w:r w:rsidRPr="00DA1D22">
              <w:rPr>
                <w:rFonts w:ascii="Times New Roman" w:hAnsi="Times New Roman" w:cs="Times New Roman"/>
                <w:sz w:val="24"/>
                <w:szCs w:val="24"/>
              </w:rPr>
              <w:t>6</w:t>
            </w: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rPr>
                <w:rFonts w:ascii="Times New Roman" w:hAnsi="Times New Roman" w:cs="Times New Roman"/>
                <w:sz w:val="24"/>
                <w:szCs w:val="24"/>
              </w:rPr>
            </w:pPr>
            <w:r w:rsidRPr="00DA1D22">
              <w:rPr>
                <w:rFonts w:ascii="Times New Roman" w:hAnsi="Times New Roman" w:cs="Times New Roman"/>
                <w:sz w:val="24"/>
                <w:szCs w:val="24"/>
              </w:rPr>
              <w:t>6</w:t>
            </w: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rPr>
                <w:rFonts w:ascii="Times New Roman" w:hAnsi="Times New Roman" w:cs="Times New Roman"/>
                <w:sz w:val="24"/>
                <w:szCs w:val="24"/>
              </w:rPr>
            </w:pPr>
            <w:r w:rsidRPr="00DA1D22">
              <w:rPr>
                <w:rFonts w:ascii="Times New Roman" w:hAnsi="Times New Roman" w:cs="Times New Roman"/>
                <w:sz w:val="24"/>
                <w:szCs w:val="24"/>
              </w:rPr>
              <w:t>6</w:t>
            </w: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rPr>
                <w:rFonts w:ascii="Times New Roman" w:hAnsi="Times New Roman" w:cs="Times New Roman"/>
                <w:sz w:val="24"/>
                <w:szCs w:val="24"/>
              </w:rPr>
            </w:pPr>
            <w:r w:rsidRPr="00DA1D22">
              <w:rPr>
                <w:rFonts w:ascii="Times New Roman" w:hAnsi="Times New Roman" w:cs="Times New Roman"/>
                <w:sz w:val="24"/>
                <w:szCs w:val="24"/>
              </w:rPr>
              <w:t>6</w:t>
            </w:r>
          </w:p>
        </w:tc>
        <w:tc>
          <w:tcPr>
            <w:tcW w:w="471"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rPr>
                <w:rFonts w:ascii="Times New Roman" w:hAnsi="Times New Roman" w:cs="Times New Roman"/>
                <w:sz w:val="24"/>
                <w:szCs w:val="24"/>
              </w:rPr>
            </w:pPr>
            <w:r w:rsidRPr="00DA1D22">
              <w:rPr>
                <w:rFonts w:ascii="Times New Roman" w:hAnsi="Times New Roman" w:cs="Times New Roman"/>
                <w:sz w:val="24"/>
                <w:szCs w:val="24"/>
              </w:rPr>
              <w:t>6</w:t>
            </w:r>
          </w:p>
        </w:tc>
        <w:tc>
          <w:tcPr>
            <w:tcW w:w="926" w:type="dxa"/>
            <w:gridSpan w:val="2"/>
            <w:vMerge/>
            <w:tcBorders>
              <w:left w:val="outset" w:sz="6" w:space="0" w:color="000000"/>
              <w:right w:val="outset" w:sz="6" w:space="0" w:color="000000"/>
            </w:tcBorders>
            <w:shd w:val="clear" w:color="auto" w:fill="FFFFFF"/>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053C4F" w:rsidRPr="004B3A7B" w:rsidTr="00A72BA6">
        <w:trPr>
          <w:trHeight w:val="45"/>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7</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Эндшпиль</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926" w:type="dxa"/>
            <w:gridSpan w:val="2"/>
            <w:vMerge/>
            <w:tcBorders>
              <w:left w:val="outset" w:sz="6" w:space="0" w:color="000000"/>
              <w:bottom w:val="outset" w:sz="6" w:space="0" w:color="000000"/>
              <w:right w:val="outset" w:sz="6" w:space="0" w:color="000000"/>
            </w:tcBorders>
            <w:shd w:val="clear" w:color="auto" w:fill="FFFFFF"/>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053C4F" w:rsidRPr="004B3A7B" w:rsidTr="00A72BA6">
        <w:trPr>
          <w:trHeight w:val="255"/>
          <w:tblCellSpacing w:w="0" w:type="dxa"/>
          <w:jc w:val="center"/>
        </w:trPr>
        <w:tc>
          <w:tcPr>
            <w:tcW w:w="9131" w:type="dxa"/>
            <w:gridSpan w:val="1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b/>
                <w:bCs/>
                <w:sz w:val="24"/>
                <w:szCs w:val="24"/>
                <w:lang w:eastAsia="ru-RU"/>
              </w:rPr>
              <w:t>Практика</w:t>
            </w: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053C4F" w:rsidRDefault="00053C4F"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053C4F">
              <w:rPr>
                <w:rFonts w:ascii="Times New Roman" w:eastAsia="Times New Roman" w:hAnsi="Times New Roman" w:cs="Times New Roman"/>
                <w:b/>
                <w:sz w:val="24"/>
                <w:szCs w:val="24"/>
                <w:lang w:eastAsia="ru-RU"/>
              </w:rPr>
              <w:t>224</w:t>
            </w:r>
          </w:p>
        </w:tc>
      </w:tr>
      <w:tr w:rsidR="00053C4F" w:rsidRPr="004B3A7B" w:rsidTr="00A72BA6">
        <w:trPr>
          <w:trHeight w:val="255"/>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Квалификационные турниры.</w:t>
            </w:r>
          </w:p>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Анализ партий и типовых позиций</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18</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17</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20</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17</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18</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17</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18</w:t>
            </w: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26" w:type="dxa"/>
            <w:gridSpan w:val="2"/>
            <w:vMerge w:val="restart"/>
            <w:tcBorders>
              <w:top w:val="outset" w:sz="6" w:space="0" w:color="000000"/>
              <w:left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053C4F"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053C4F">
              <w:rPr>
                <w:rFonts w:ascii="Times New Roman" w:eastAsia="Times New Roman" w:hAnsi="Times New Roman" w:cs="Times New Roman"/>
                <w:sz w:val="24"/>
                <w:szCs w:val="24"/>
                <w:lang w:eastAsia="ru-RU"/>
              </w:rPr>
              <w:t>183</w:t>
            </w:r>
          </w:p>
        </w:tc>
      </w:tr>
      <w:tr w:rsidR="00053C4F" w:rsidRPr="004B3A7B" w:rsidTr="00A72BA6">
        <w:trPr>
          <w:trHeight w:val="255"/>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2</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Теоретические и судейские семинары, контрольные работы</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1</w:t>
            </w:r>
          </w:p>
        </w:tc>
        <w:tc>
          <w:tcPr>
            <w:tcW w:w="926" w:type="dxa"/>
            <w:gridSpan w:val="2"/>
            <w:vMerge/>
            <w:tcBorders>
              <w:left w:val="outset" w:sz="6" w:space="0" w:color="000000"/>
              <w:right w:val="outset" w:sz="6" w:space="0" w:color="000000"/>
            </w:tcBorders>
            <w:shd w:val="clear" w:color="auto" w:fill="FFFFFF"/>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053C4F" w:rsidRPr="004B3A7B" w:rsidTr="00A72BA6">
        <w:trPr>
          <w:trHeight w:val="255"/>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3</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Консультационные партии, конкурсы решения задач</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6" w:type="dxa"/>
            <w:gridSpan w:val="2"/>
            <w:vMerge/>
            <w:tcBorders>
              <w:left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053C4F" w:rsidRPr="004B3A7B" w:rsidTr="00A72BA6">
        <w:trPr>
          <w:trHeight w:val="255"/>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76"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Участие в соревнованиях</w:t>
            </w: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3</w:t>
            </w:r>
          </w:p>
        </w:tc>
        <w:tc>
          <w:tcPr>
            <w:tcW w:w="418"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3</w:t>
            </w: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3</w:t>
            </w:r>
          </w:p>
        </w:tc>
        <w:tc>
          <w:tcPr>
            <w:tcW w:w="360"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71"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3</w:t>
            </w:r>
          </w:p>
        </w:tc>
        <w:tc>
          <w:tcPr>
            <w:tcW w:w="926" w:type="dxa"/>
            <w:gridSpan w:val="2"/>
            <w:vMerge/>
            <w:tcBorders>
              <w:left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53C4F" w:rsidRPr="004B3A7B" w:rsidTr="00A72BA6">
        <w:trPr>
          <w:trHeight w:val="120"/>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C96004" w:rsidRDefault="00053C4F" w:rsidP="00A72BA6">
            <w:pPr>
              <w:spacing w:after="0" w:line="240" w:lineRule="auto"/>
              <w:rPr>
                <w:rFonts w:ascii="Times New Roman" w:eastAsia="Times New Roman" w:hAnsi="Times New Roman" w:cs="Times New Roman"/>
                <w:b/>
                <w:sz w:val="24"/>
                <w:szCs w:val="24"/>
                <w:lang w:eastAsia="ru-RU"/>
              </w:rPr>
            </w:pPr>
            <w:r w:rsidRPr="00C96004">
              <w:rPr>
                <w:rFonts w:ascii="Times New Roman" w:eastAsia="Times New Roman" w:hAnsi="Times New Roman" w:cs="Times New Roman"/>
                <w:b/>
                <w:sz w:val="24"/>
                <w:szCs w:val="24"/>
                <w:lang w:eastAsia="ru-RU"/>
              </w:rPr>
              <w:t>Контрольно-переводные нормативы</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926" w:type="dxa"/>
            <w:gridSpan w:val="2"/>
            <w:vMerge/>
            <w:tcBorders>
              <w:left w:val="outset" w:sz="6" w:space="0" w:color="000000"/>
              <w:right w:val="outset" w:sz="6" w:space="0" w:color="000000"/>
            </w:tcBorders>
            <w:shd w:val="clear" w:color="auto" w:fill="FFFFFF"/>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53C4F" w:rsidRPr="004B3A7B" w:rsidTr="00A72BA6">
        <w:trPr>
          <w:trHeight w:val="195"/>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DA1D22" w:rsidRDefault="00053C4F" w:rsidP="00A72BA6">
            <w:pPr>
              <w:spacing w:after="0" w:line="240" w:lineRule="auto"/>
              <w:rPr>
                <w:rFonts w:ascii="Times New Roman" w:eastAsia="Times New Roman" w:hAnsi="Times New Roman" w:cs="Times New Roman"/>
                <w:b/>
                <w:sz w:val="24"/>
                <w:szCs w:val="24"/>
                <w:lang w:eastAsia="ru-RU"/>
              </w:rPr>
            </w:pPr>
            <w:r w:rsidRPr="00DA1D22">
              <w:rPr>
                <w:rFonts w:ascii="Times New Roman" w:eastAsia="Times New Roman" w:hAnsi="Times New Roman" w:cs="Times New Roman"/>
                <w:b/>
                <w:sz w:val="24"/>
                <w:szCs w:val="24"/>
                <w:lang w:eastAsia="ru-RU"/>
              </w:rPr>
              <w:t>Общефизическая подготовка</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sidRPr="004B3A7B">
              <w:rPr>
                <w:rFonts w:ascii="Times New Roman" w:eastAsia="Times New Roman" w:hAnsi="Times New Roman" w:cs="Times New Roman"/>
                <w:sz w:val="24"/>
                <w:szCs w:val="24"/>
                <w:lang w:eastAsia="ru-RU"/>
              </w:rPr>
              <w:t>8</w:t>
            </w: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26" w:type="dxa"/>
            <w:gridSpan w:val="2"/>
            <w:vMerge/>
            <w:tcBorders>
              <w:left w:val="outset" w:sz="6" w:space="0" w:color="000000"/>
              <w:right w:val="outset" w:sz="6" w:space="0" w:color="000000"/>
            </w:tcBorders>
            <w:shd w:val="clear" w:color="auto" w:fill="FFFFFF"/>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DA1D22" w:rsidRDefault="00053C4F" w:rsidP="00A72B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w:t>
            </w:r>
          </w:p>
        </w:tc>
      </w:tr>
      <w:tr w:rsidR="00053C4F" w:rsidRPr="004B3A7B" w:rsidTr="00A72BA6">
        <w:trPr>
          <w:trHeight w:val="120"/>
          <w:tblCellSpacing w:w="0" w:type="dxa"/>
          <w:jc w:val="center"/>
        </w:trPr>
        <w:tc>
          <w:tcPr>
            <w:tcW w:w="44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76"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right"/>
              <w:rPr>
                <w:rFonts w:ascii="Times New Roman" w:eastAsia="Times New Roman" w:hAnsi="Times New Roman" w:cs="Times New Roman"/>
                <w:sz w:val="24"/>
                <w:szCs w:val="24"/>
                <w:lang w:eastAsia="ru-RU"/>
              </w:rPr>
            </w:pPr>
            <w:r w:rsidRPr="004B3A7B">
              <w:rPr>
                <w:rFonts w:ascii="Times New Roman" w:eastAsia="Times New Roman" w:hAnsi="Times New Roman" w:cs="Times New Roman"/>
                <w:b/>
                <w:bCs/>
                <w:sz w:val="24"/>
                <w:szCs w:val="24"/>
                <w:lang w:eastAsia="ru-RU"/>
              </w:rPr>
              <w:t xml:space="preserve">Всего часов </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18"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71" w:type="dxa"/>
            <w:tcBorders>
              <w:top w:val="outset" w:sz="6" w:space="0" w:color="000000"/>
              <w:left w:val="outset" w:sz="6" w:space="0" w:color="000000"/>
              <w:bottom w:val="outset" w:sz="6" w:space="0" w:color="000000"/>
              <w:right w:val="outset" w:sz="6" w:space="0" w:color="000000"/>
            </w:tcBorders>
            <w:shd w:val="clear" w:color="auto" w:fill="FFFFFF"/>
            <w:hideMark/>
          </w:tcPr>
          <w:p w:rsidR="00053C4F" w:rsidRPr="004B3A7B" w:rsidRDefault="00053C4F"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26" w:type="dxa"/>
            <w:gridSpan w:val="2"/>
            <w:vMerge/>
            <w:tcBorders>
              <w:left w:val="outset" w:sz="6" w:space="0" w:color="000000"/>
              <w:bottom w:val="outset" w:sz="6" w:space="0" w:color="000000"/>
              <w:right w:val="outset" w:sz="6" w:space="0" w:color="000000"/>
            </w:tcBorders>
            <w:shd w:val="clear" w:color="auto" w:fill="FFFFFF"/>
          </w:tcPr>
          <w:p w:rsidR="00053C4F" w:rsidRPr="004B3A7B" w:rsidRDefault="00053C4F"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053C4F" w:rsidRPr="00053C4F" w:rsidRDefault="00053C4F"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053C4F">
              <w:rPr>
                <w:rFonts w:ascii="Times New Roman" w:eastAsia="Times New Roman" w:hAnsi="Times New Roman" w:cs="Times New Roman"/>
                <w:b/>
                <w:sz w:val="24"/>
                <w:szCs w:val="24"/>
                <w:lang w:eastAsia="ru-RU"/>
              </w:rPr>
              <w:t>414</w:t>
            </w:r>
          </w:p>
        </w:tc>
      </w:tr>
    </w:tbl>
    <w:p w:rsidR="00DA1E24" w:rsidRPr="00DA1E24" w:rsidRDefault="00DA1E24" w:rsidP="00944564">
      <w:pPr>
        <w:spacing w:after="0" w:line="240" w:lineRule="auto"/>
        <w:ind w:firstLine="709"/>
        <w:jc w:val="center"/>
        <w:rPr>
          <w:rFonts w:ascii="Times New Roman" w:eastAsia="Times New Roman" w:hAnsi="Times New Roman" w:cs="Times New Roman"/>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EB7E6C" w:rsidRDefault="00EB7E6C" w:rsidP="00944564">
      <w:pPr>
        <w:spacing w:after="0" w:line="240" w:lineRule="auto"/>
        <w:ind w:firstLine="709"/>
        <w:jc w:val="center"/>
        <w:rPr>
          <w:rFonts w:ascii="Times New Roman" w:eastAsia="Times New Roman" w:hAnsi="Times New Roman" w:cs="Times New Roman"/>
          <w:b/>
          <w:bCs/>
          <w:sz w:val="24"/>
          <w:szCs w:val="24"/>
          <w:lang w:eastAsia="ru-RU"/>
        </w:rPr>
      </w:pPr>
    </w:p>
    <w:p w:rsidR="00DA1E24" w:rsidRPr="003D2426" w:rsidRDefault="00053C4F" w:rsidP="00944564">
      <w:pPr>
        <w:spacing w:after="0" w:line="240" w:lineRule="auto"/>
        <w:ind w:firstLine="709"/>
        <w:jc w:val="center"/>
        <w:rPr>
          <w:rFonts w:ascii="Times New Roman" w:eastAsia="Times New Roman" w:hAnsi="Times New Roman" w:cs="Times New Roman"/>
          <w:sz w:val="28"/>
          <w:szCs w:val="28"/>
          <w:lang w:eastAsia="ru-RU"/>
        </w:rPr>
      </w:pPr>
      <w:r w:rsidRPr="003D2426">
        <w:rPr>
          <w:rFonts w:ascii="Times New Roman" w:eastAsia="Times New Roman" w:hAnsi="Times New Roman" w:cs="Times New Roman"/>
          <w:b/>
          <w:bCs/>
          <w:sz w:val="28"/>
          <w:szCs w:val="28"/>
          <w:lang w:eastAsia="ru-RU"/>
        </w:rPr>
        <w:lastRenderedPageBreak/>
        <w:t>П</w:t>
      </w:r>
      <w:r w:rsidR="00DA1E24" w:rsidRPr="003D2426">
        <w:rPr>
          <w:rFonts w:ascii="Times New Roman" w:eastAsia="Times New Roman" w:hAnsi="Times New Roman" w:cs="Times New Roman"/>
          <w:b/>
          <w:bCs/>
          <w:sz w:val="28"/>
          <w:szCs w:val="28"/>
          <w:lang w:eastAsia="ru-RU"/>
        </w:rPr>
        <w:t xml:space="preserve">лан-график распределения учебных часов для шахматистов </w:t>
      </w:r>
    </w:p>
    <w:p w:rsidR="00DA1E24" w:rsidRPr="003D2426" w:rsidRDefault="00DA1E24" w:rsidP="00944564">
      <w:pPr>
        <w:spacing w:after="0" w:line="240" w:lineRule="auto"/>
        <w:ind w:firstLine="709"/>
        <w:jc w:val="center"/>
        <w:rPr>
          <w:rFonts w:ascii="Times New Roman" w:eastAsia="Times New Roman" w:hAnsi="Times New Roman" w:cs="Times New Roman"/>
          <w:b/>
          <w:bCs/>
          <w:sz w:val="28"/>
          <w:szCs w:val="28"/>
          <w:lang w:eastAsia="ru-RU"/>
        </w:rPr>
      </w:pPr>
      <w:r w:rsidRPr="003D2426">
        <w:rPr>
          <w:rFonts w:ascii="Times New Roman" w:eastAsia="Times New Roman" w:hAnsi="Times New Roman" w:cs="Times New Roman"/>
          <w:b/>
          <w:bCs/>
          <w:sz w:val="28"/>
          <w:szCs w:val="28"/>
          <w:lang w:eastAsia="ru-RU"/>
        </w:rPr>
        <w:t>трениров</w:t>
      </w:r>
      <w:r w:rsidR="00AF15C7" w:rsidRPr="003D2426">
        <w:rPr>
          <w:rFonts w:ascii="Times New Roman" w:eastAsia="Times New Roman" w:hAnsi="Times New Roman" w:cs="Times New Roman"/>
          <w:b/>
          <w:bCs/>
          <w:sz w:val="28"/>
          <w:szCs w:val="28"/>
          <w:lang w:eastAsia="ru-RU"/>
        </w:rPr>
        <w:t xml:space="preserve">очной группы 1- 2 года обучения (9 </w:t>
      </w:r>
      <w:r w:rsidRPr="003D2426">
        <w:rPr>
          <w:rFonts w:ascii="Times New Roman" w:eastAsia="Times New Roman" w:hAnsi="Times New Roman" w:cs="Times New Roman"/>
          <w:b/>
          <w:bCs/>
          <w:sz w:val="28"/>
          <w:szCs w:val="28"/>
          <w:lang w:eastAsia="ru-RU"/>
        </w:rPr>
        <w:t>часов в неделю)</w:t>
      </w:r>
    </w:p>
    <w:p w:rsidR="00053C4F" w:rsidRPr="00DA1E24" w:rsidRDefault="00053C4F" w:rsidP="00944564">
      <w:pPr>
        <w:spacing w:after="0" w:line="240" w:lineRule="auto"/>
        <w:ind w:firstLine="709"/>
        <w:jc w:val="center"/>
        <w:rPr>
          <w:rFonts w:ascii="Times New Roman" w:eastAsia="Times New Roman" w:hAnsi="Times New Roman" w:cs="Times New Roman"/>
          <w:sz w:val="24"/>
          <w:szCs w:val="24"/>
          <w:lang w:eastAsia="ru-RU"/>
        </w:rPr>
      </w:pPr>
    </w:p>
    <w:tbl>
      <w:tblPr>
        <w:tblW w:w="9478" w:type="dxa"/>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466"/>
        <w:gridCol w:w="3705"/>
        <w:gridCol w:w="378"/>
        <w:gridCol w:w="439"/>
        <w:gridCol w:w="439"/>
        <w:gridCol w:w="440"/>
        <w:gridCol w:w="379"/>
        <w:gridCol w:w="379"/>
        <w:gridCol w:w="379"/>
        <w:gridCol w:w="379"/>
        <w:gridCol w:w="379"/>
        <w:gridCol w:w="379"/>
        <w:gridCol w:w="380"/>
        <w:gridCol w:w="341"/>
        <w:gridCol w:w="616"/>
      </w:tblGrid>
      <w:tr w:rsidR="00083223" w:rsidRPr="00393F1C" w:rsidTr="00A72BA6">
        <w:trPr>
          <w:tblCellSpacing w:w="0" w:type="dxa"/>
        </w:trPr>
        <w:tc>
          <w:tcPr>
            <w:tcW w:w="466"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 xml:space="preserve">№ п/п </w:t>
            </w:r>
          </w:p>
          <w:p w:rsidR="00083223" w:rsidRPr="00393F1C" w:rsidRDefault="00083223" w:rsidP="00A72BA6">
            <w:pPr>
              <w:spacing w:after="0" w:line="240" w:lineRule="auto"/>
              <w:rPr>
                <w:rFonts w:ascii="Times New Roman" w:eastAsia="Times New Roman" w:hAnsi="Times New Roman" w:cs="Times New Roman"/>
                <w:sz w:val="24"/>
                <w:szCs w:val="24"/>
                <w:lang w:eastAsia="ru-RU"/>
              </w:rPr>
            </w:pPr>
          </w:p>
        </w:tc>
        <w:tc>
          <w:tcPr>
            <w:tcW w:w="370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Виды подготовки</w:t>
            </w:r>
          </w:p>
        </w:tc>
        <w:tc>
          <w:tcPr>
            <w:tcW w:w="4691" w:type="dxa"/>
            <w:gridSpan w:val="12"/>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 xml:space="preserve">Месяцы </w:t>
            </w: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p>
        </w:tc>
      </w:tr>
      <w:tr w:rsidR="00083223" w:rsidRPr="00393F1C" w:rsidTr="00A72BA6">
        <w:trPr>
          <w:tblCellSpacing w:w="0" w:type="dxa"/>
        </w:trPr>
        <w:tc>
          <w:tcPr>
            <w:tcW w:w="466" w:type="dxa"/>
            <w:vMerge/>
            <w:tcBorders>
              <w:top w:val="outset" w:sz="6" w:space="0" w:color="000000"/>
              <w:left w:val="outset" w:sz="6" w:space="0" w:color="000000"/>
              <w:bottom w:val="outset" w:sz="6" w:space="0" w:color="000000"/>
              <w:right w:val="outset" w:sz="6" w:space="0" w:color="000000"/>
            </w:tcBorders>
            <w:vAlign w:val="center"/>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p>
        </w:tc>
        <w:tc>
          <w:tcPr>
            <w:tcW w:w="3705" w:type="dxa"/>
            <w:vMerge/>
            <w:tcBorders>
              <w:top w:val="outset" w:sz="6" w:space="0" w:color="000000"/>
              <w:left w:val="outset" w:sz="6" w:space="0" w:color="000000"/>
              <w:bottom w:val="outset" w:sz="6" w:space="0" w:color="000000"/>
              <w:right w:val="outset" w:sz="6" w:space="0" w:color="000000"/>
            </w:tcBorders>
            <w:vAlign w:val="center"/>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9</w:t>
            </w:r>
          </w:p>
        </w:tc>
        <w:tc>
          <w:tcPr>
            <w:tcW w:w="43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43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11</w:t>
            </w:r>
          </w:p>
        </w:tc>
        <w:tc>
          <w:tcPr>
            <w:tcW w:w="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12</w:t>
            </w:r>
          </w:p>
        </w:tc>
        <w:tc>
          <w:tcPr>
            <w:tcW w:w="3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3</w:t>
            </w:r>
          </w:p>
        </w:tc>
        <w:tc>
          <w:tcPr>
            <w:tcW w:w="3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7</w:t>
            </w:r>
          </w:p>
        </w:tc>
        <w:tc>
          <w:tcPr>
            <w:tcW w:w="34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rPr>
                <w:rFonts w:ascii="Times New Roman" w:eastAsia="Times New Roman" w:hAnsi="Times New Roman" w:cs="Times New Roman"/>
                <w:sz w:val="24"/>
                <w:szCs w:val="24"/>
                <w:lang w:eastAsia="ru-RU"/>
              </w:rPr>
            </w:pPr>
          </w:p>
        </w:tc>
      </w:tr>
      <w:tr w:rsidR="00083223" w:rsidRPr="00393F1C" w:rsidTr="00A72BA6">
        <w:trPr>
          <w:tblCellSpacing w:w="0" w:type="dxa"/>
        </w:trPr>
        <w:tc>
          <w:tcPr>
            <w:tcW w:w="466" w:type="dxa"/>
            <w:vMerge/>
            <w:tcBorders>
              <w:top w:val="outset" w:sz="6" w:space="0" w:color="000000"/>
              <w:left w:val="outset" w:sz="6" w:space="0" w:color="000000"/>
              <w:bottom w:val="outset" w:sz="6" w:space="0" w:color="000000"/>
              <w:right w:val="outset" w:sz="6" w:space="0" w:color="000000"/>
            </w:tcBorders>
            <w:vAlign w:val="center"/>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p>
        </w:tc>
        <w:tc>
          <w:tcPr>
            <w:tcW w:w="3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b/>
                <w:bCs/>
                <w:sz w:val="24"/>
                <w:szCs w:val="24"/>
                <w:lang w:eastAsia="ru-RU"/>
              </w:rPr>
              <w:t>Теория</w:t>
            </w:r>
          </w:p>
        </w:tc>
        <w:tc>
          <w:tcPr>
            <w:tcW w:w="3970" w:type="dxa"/>
            <w:gridSpan w:val="10"/>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46 недель</w:t>
            </w:r>
          </w:p>
        </w:tc>
        <w:tc>
          <w:tcPr>
            <w:tcW w:w="72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6</w:t>
            </w:r>
            <w:r w:rsidRPr="00393F1C">
              <w:rPr>
                <w:rFonts w:ascii="Times New Roman" w:eastAsia="Times New Roman" w:hAnsi="Times New Roman" w:cs="Times New Roman"/>
                <w:b/>
                <w:bCs/>
                <w:i/>
                <w:iCs/>
                <w:sz w:val="24"/>
                <w:szCs w:val="24"/>
                <w:lang w:eastAsia="ru-RU"/>
              </w:rPr>
              <w:t xml:space="preserve"> недель</w:t>
            </w: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Default="00083223"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111</w:t>
            </w:r>
          </w:p>
        </w:tc>
      </w:tr>
      <w:tr w:rsidR="00083223" w:rsidRPr="00393F1C" w:rsidTr="00A72BA6">
        <w:trPr>
          <w:trHeight w:val="210"/>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Физическая культура и спорт</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721" w:type="dxa"/>
            <w:gridSpan w:val="2"/>
            <w:vMerge w:val="restart"/>
            <w:tcBorders>
              <w:top w:val="outset" w:sz="6" w:space="0" w:color="000000"/>
              <w:left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83223" w:rsidRPr="00393F1C" w:rsidTr="00A72BA6">
        <w:trPr>
          <w:trHeight w:val="25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Шахматный кодекс. Судейство и организация соревнований</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721" w:type="dxa"/>
            <w:gridSpan w:val="2"/>
            <w:vMerge/>
            <w:tcBorders>
              <w:left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83223" w:rsidRPr="00393F1C" w:rsidTr="00A72BA6">
        <w:trPr>
          <w:trHeight w:val="19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3</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Исторический обзор развития шахмат</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721" w:type="dxa"/>
            <w:gridSpan w:val="2"/>
            <w:vMerge/>
            <w:tcBorders>
              <w:left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83223" w:rsidRPr="00393F1C" w:rsidTr="00A72BA6">
        <w:trPr>
          <w:trHeight w:val="7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 xml:space="preserve">Спортивный режим и физическая подготовка </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721" w:type="dxa"/>
            <w:gridSpan w:val="2"/>
            <w:vMerge/>
            <w:tcBorders>
              <w:left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83223" w:rsidRPr="00393F1C" w:rsidTr="00A72BA6">
        <w:trPr>
          <w:trHeight w:val="16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Дебют</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721" w:type="dxa"/>
            <w:gridSpan w:val="2"/>
            <w:vMerge/>
            <w:tcBorders>
              <w:left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083223" w:rsidRPr="00393F1C" w:rsidTr="00A72BA6">
        <w:trPr>
          <w:trHeight w:val="7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Миттельшпиль</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721" w:type="dxa"/>
            <w:gridSpan w:val="2"/>
            <w:vMerge/>
            <w:tcBorders>
              <w:left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083223" w:rsidRPr="00393F1C" w:rsidTr="00A72BA6">
        <w:trPr>
          <w:trHeight w:val="150"/>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7</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Эндшпиль</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721" w:type="dxa"/>
            <w:gridSpan w:val="2"/>
            <w:vMerge/>
            <w:tcBorders>
              <w:left w:val="outset" w:sz="6" w:space="0" w:color="000000"/>
              <w:bottom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083223" w:rsidRPr="00393F1C" w:rsidTr="00A72BA6">
        <w:trPr>
          <w:trHeight w:val="4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8396" w:type="dxa"/>
            <w:gridSpan w:val="13"/>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b/>
                <w:bCs/>
                <w:sz w:val="24"/>
                <w:szCs w:val="24"/>
                <w:lang w:eastAsia="ru-RU"/>
              </w:rPr>
              <w:t>Практика</w:t>
            </w: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083223" w:rsidRDefault="0054559E" w:rsidP="00A72BA6">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223</w:t>
            </w:r>
          </w:p>
        </w:tc>
      </w:tr>
      <w:tr w:rsidR="00083223" w:rsidRPr="00393F1C" w:rsidTr="00A72BA6">
        <w:trPr>
          <w:trHeight w:val="25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Квалификационные турниры.</w:t>
            </w:r>
          </w:p>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Анализ партий и типовых позиций</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21" w:type="dxa"/>
            <w:gridSpan w:val="2"/>
            <w:vMerge w:val="restart"/>
            <w:tcBorders>
              <w:top w:val="outset" w:sz="6" w:space="0" w:color="000000"/>
              <w:left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54559E"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r>
      <w:tr w:rsidR="00083223" w:rsidRPr="00393F1C" w:rsidTr="00A72BA6">
        <w:trPr>
          <w:trHeight w:val="25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Теоретические и судейские семинары, контрольные работы</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721" w:type="dxa"/>
            <w:gridSpan w:val="2"/>
            <w:vMerge/>
            <w:tcBorders>
              <w:left w:val="outset" w:sz="6" w:space="0" w:color="000000"/>
              <w:right w:val="outset" w:sz="6" w:space="0" w:color="000000"/>
            </w:tcBorders>
            <w:shd w:val="clear" w:color="auto" w:fill="FFFFFF"/>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83223" w:rsidRPr="00393F1C" w:rsidTr="00A72BA6">
        <w:trPr>
          <w:trHeight w:val="25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3</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Консультационные партии, конкурсы решения задач</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721" w:type="dxa"/>
            <w:gridSpan w:val="2"/>
            <w:vMerge/>
            <w:tcBorders>
              <w:left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83223" w:rsidRPr="00393F1C" w:rsidTr="00A72BA6">
        <w:trPr>
          <w:trHeight w:val="25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05"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Участие в соревнованиях</w:t>
            </w:r>
          </w:p>
        </w:tc>
        <w:tc>
          <w:tcPr>
            <w:tcW w:w="378"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439"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40"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9"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9"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721" w:type="dxa"/>
            <w:gridSpan w:val="2"/>
            <w:vMerge/>
            <w:tcBorders>
              <w:left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083223" w:rsidRPr="00393F1C" w:rsidTr="00A72BA6">
        <w:trPr>
          <w:trHeight w:val="1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C96004" w:rsidRDefault="00083223" w:rsidP="00A72BA6">
            <w:pPr>
              <w:spacing w:after="0" w:line="240" w:lineRule="auto"/>
              <w:rPr>
                <w:rFonts w:ascii="Times New Roman" w:eastAsia="Times New Roman" w:hAnsi="Times New Roman" w:cs="Times New Roman"/>
                <w:b/>
                <w:sz w:val="24"/>
                <w:szCs w:val="24"/>
                <w:lang w:eastAsia="ru-RU"/>
              </w:rPr>
            </w:pPr>
            <w:r w:rsidRPr="00C96004">
              <w:rPr>
                <w:rFonts w:ascii="Times New Roman" w:eastAsia="Times New Roman" w:hAnsi="Times New Roman" w:cs="Times New Roman"/>
                <w:b/>
                <w:sz w:val="24"/>
                <w:szCs w:val="24"/>
                <w:lang w:eastAsia="ru-RU"/>
              </w:rPr>
              <w:t>Контрольно-переводные нормативы</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721" w:type="dxa"/>
            <w:gridSpan w:val="2"/>
            <w:vMerge/>
            <w:tcBorders>
              <w:left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83223" w:rsidRPr="00393F1C" w:rsidTr="00A72BA6">
        <w:trPr>
          <w:trHeight w:val="10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083223" w:rsidRDefault="00083223" w:rsidP="00A72BA6">
            <w:pPr>
              <w:spacing w:after="0" w:line="240" w:lineRule="auto"/>
              <w:rPr>
                <w:rFonts w:ascii="Times New Roman" w:eastAsia="Times New Roman" w:hAnsi="Times New Roman" w:cs="Times New Roman"/>
                <w:b/>
                <w:sz w:val="24"/>
                <w:szCs w:val="24"/>
                <w:lang w:eastAsia="ru-RU"/>
              </w:rPr>
            </w:pPr>
            <w:r w:rsidRPr="00083223">
              <w:rPr>
                <w:rFonts w:ascii="Times New Roman" w:eastAsia="Times New Roman" w:hAnsi="Times New Roman" w:cs="Times New Roman"/>
                <w:b/>
                <w:sz w:val="24"/>
                <w:szCs w:val="24"/>
                <w:lang w:eastAsia="ru-RU"/>
              </w:rPr>
              <w:t>Общефизическая подготовка</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721" w:type="dxa"/>
            <w:gridSpan w:val="2"/>
            <w:vMerge/>
            <w:tcBorders>
              <w:left w:val="outset" w:sz="6" w:space="0" w:color="000000"/>
              <w:right w:val="outset" w:sz="6" w:space="0" w:color="000000"/>
            </w:tcBorders>
            <w:shd w:val="clear" w:color="auto" w:fill="FFFFFF"/>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083223" w:rsidRDefault="00083223" w:rsidP="00A72BA6">
            <w:pPr>
              <w:spacing w:after="0" w:line="240" w:lineRule="auto"/>
              <w:jc w:val="center"/>
              <w:rPr>
                <w:rFonts w:ascii="Times New Roman" w:eastAsia="Times New Roman" w:hAnsi="Times New Roman" w:cs="Times New Roman"/>
                <w:b/>
                <w:sz w:val="24"/>
                <w:szCs w:val="24"/>
                <w:lang w:eastAsia="ru-RU"/>
              </w:rPr>
            </w:pPr>
            <w:r w:rsidRPr="00083223">
              <w:rPr>
                <w:rFonts w:ascii="Times New Roman" w:eastAsia="Times New Roman" w:hAnsi="Times New Roman" w:cs="Times New Roman"/>
                <w:b/>
                <w:sz w:val="24"/>
                <w:szCs w:val="24"/>
                <w:lang w:eastAsia="ru-RU"/>
              </w:rPr>
              <w:t>80</w:t>
            </w:r>
          </w:p>
        </w:tc>
      </w:tr>
      <w:tr w:rsidR="00083223" w:rsidRPr="00393F1C" w:rsidTr="00A72BA6">
        <w:trPr>
          <w:trHeight w:val="45"/>
          <w:tblCellSpacing w:w="0" w:type="dxa"/>
        </w:trPr>
        <w:tc>
          <w:tcPr>
            <w:tcW w:w="4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3705"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Всего часов </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3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40"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79" w:type="dxa"/>
            <w:tcBorders>
              <w:top w:val="outset" w:sz="6" w:space="0" w:color="000000"/>
              <w:left w:val="outset" w:sz="6" w:space="0" w:color="000000"/>
              <w:bottom w:val="outset" w:sz="6" w:space="0" w:color="000000"/>
              <w:right w:val="outset" w:sz="6" w:space="0" w:color="000000"/>
            </w:tcBorders>
            <w:shd w:val="clear" w:color="auto" w:fill="FFFFFF"/>
            <w:hideMark/>
          </w:tcPr>
          <w:p w:rsidR="00083223" w:rsidRPr="00393F1C" w:rsidRDefault="00083223"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21" w:type="dxa"/>
            <w:gridSpan w:val="2"/>
            <w:vMerge/>
            <w:tcBorders>
              <w:left w:val="outset" w:sz="6" w:space="0" w:color="000000"/>
              <w:bottom w:val="outset" w:sz="6" w:space="0" w:color="000000"/>
              <w:right w:val="outset" w:sz="6" w:space="0" w:color="000000"/>
            </w:tcBorders>
            <w:shd w:val="clear" w:color="auto" w:fill="FFFFFF"/>
          </w:tcPr>
          <w:p w:rsidR="00083223" w:rsidRPr="00393F1C" w:rsidRDefault="00083223"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6" w:type="dxa"/>
            <w:tcBorders>
              <w:top w:val="outset" w:sz="6" w:space="0" w:color="000000"/>
              <w:left w:val="outset" w:sz="6" w:space="0" w:color="000000"/>
              <w:bottom w:val="outset" w:sz="6" w:space="0" w:color="000000"/>
              <w:right w:val="outset" w:sz="6" w:space="0" w:color="000000"/>
            </w:tcBorders>
            <w:shd w:val="clear" w:color="auto" w:fill="FFFFFF"/>
          </w:tcPr>
          <w:p w:rsidR="00083223" w:rsidRPr="00083223" w:rsidRDefault="00083223"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083223">
              <w:rPr>
                <w:rFonts w:ascii="Times New Roman" w:eastAsia="Times New Roman" w:hAnsi="Times New Roman" w:cs="Times New Roman"/>
                <w:b/>
                <w:sz w:val="24"/>
                <w:szCs w:val="24"/>
                <w:lang w:eastAsia="ru-RU"/>
              </w:rPr>
              <w:t>414</w:t>
            </w:r>
          </w:p>
        </w:tc>
      </w:tr>
    </w:tbl>
    <w:p w:rsidR="00DA1E24" w:rsidRPr="00393F1C" w:rsidRDefault="00DA1E24" w:rsidP="00944564">
      <w:pPr>
        <w:spacing w:after="0" w:line="240" w:lineRule="auto"/>
        <w:ind w:firstLine="709"/>
        <w:jc w:val="center"/>
        <w:rPr>
          <w:rFonts w:ascii="Times New Roman" w:eastAsia="Times New Roman" w:hAnsi="Times New Roman" w:cs="Times New Roman"/>
          <w:sz w:val="24"/>
          <w:szCs w:val="24"/>
          <w:lang w:eastAsia="ru-RU"/>
        </w:rPr>
      </w:pPr>
    </w:p>
    <w:p w:rsidR="00393F1C" w:rsidRP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P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D3212" w:rsidRDefault="003D3212" w:rsidP="00944564">
      <w:pPr>
        <w:spacing w:after="0" w:line="240" w:lineRule="auto"/>
        <w:ind w:firstLine="709"/>
        <w:jc w:val="center"/>
        <w:rPr>
          <w:rFonts w:ascii="Times New Roman" w:eastAsia="Times New Roman" w:hAnsi="Times New Roman" w:cs="Times New Roman"/>
          <w:b/>
          <w:bCs/>
          <w:sz w:val="28"/>
          <w:szCs w:val="28"/>
          <w:lang w:eastAsia="ru-RU"/>
        </w:rPr>
      </w:pPr>
    </w:p>
    <w:p w:rsidR="00611A17" w:rsidRDefault="00611A17" w:rsidP="00944564">
      <w:pPr>
        <w:spacing w:after="0" w:line="240" w:lineRule="auto"/>
        <w:ind w:firstLine="709"/>
        <w:jc w:val="center"/>
        <w:rPr>
          <w:rFonts w:ascii="Times New Roman" w:eastAsia="Times New Roman" w:hAnsi="Times New Roman" w:cs="Times New Roman"/>
          <w:b/>
          <w:bCs/>
          <w:sz w:val="28"/>
          <w:szCs w:val="28"/>
          <w:lang w:eastAsia="ru-RU"/>
        </w:rPr>
      </w:pPr>
    </w:p>
    <w:p w:rsidR="00611A17" w:rsidRDefault="00611A17" w:rsidP="00944564">
      <w:pPr>
        <w:spacing w:after="0" w:line="240" w:lineRule="auto"/>
        <w:ind w:firstLine="709"/>
        <w:jc w:val="center"/>
        <w:rPr>
          <w:rFonts w:ascii="Times New Roman" w:eastAsia="Times New Roman" w:hAnsi="Times New Roman" w:cs="Times New Roman"/>
          <w:b/>
          <w:bCs/>
          <w:sz w:val="28"/>
          <w:szCs w:val="28"/>
          <w:lang w:eastAsia="ru-RU"/>
        </w:rPr>
      </w:pPr>
    </w:p>
    <w:p w:rsidR="00DA1E24" w:rsidRPr="003D2426" w:rsidRDefault="00F01A9B" w:rsidP="00944564">
      <w:pPr>
        <w:spacing w:after="0" w:line="240" w:lineRule="auto"/>
        <w:ind w:firstLine="709"/>
        <w:jc w:val="center"/>
        <w:rPr>
          <w:rFonts w:ascii="Times New Roman" w:eastAsia="Times New Roman" w:hAnsi="Times New Roman" w:cs="Times New Roman"/>
          <w:sz w:val="28"/>
          <w:szCs w:val="28"/>
          <w:lang w:eastAsia="ru-RU"/>
        </w:rPr>
      </w:pPr>
      <w:r w:rsidRPr="003D2426">
        <w:rPr>
          <w:rFonts w:ascii="Times New Roman" w:eastAsia="Times New Roman" w:hAnsi="Times New Roman" w:cs="Times New Roman"/>
          <w:b/>
          <w:bCs/>
          <w:sz w:val="28"/>
          <w:szCs w:val="28"/>
          <w:lang w:eastAsia="ru-RU"/>
        </w:rPr>
        <w:lastRenderedPageBreak/>
        <w:t>П</w:t>
      </w:r>
      <w:r w:rsidR="00DA1E24" w:rsidRPr="003D2426">
        <w:rPr>
          <w:rFonts w:ascii="Times New Roman" w:eastAsia="Times New Roman" w:hAnsi="Times New Roman" w:cs="Times New Roman"/>
          <w:b/>
          <w:bCs/>
          <w:sz w:val="28"/>
          <w:szCs w:val="28"/>
          <w:lang w:eastAsia="ru-RU"/>
        </w:rPr>
        <w:t xml:space="preserve">лан-график распределения учебных часов для шахматистов </w:t>
      </w:r>
    </w:p>
    <w:p w:rsidR="00DA1E24" w:rsidRPr="003D2426" w:rsidRDefault="00DA1E24" w:rsidP="00944564">
      <w:pPr>
        <w:spacing w:after="0" w:line="240" w:lineRule="auto"/>
        <w:ind w:firstLine="709"/>
        <w:jc w:val="center"/>
        <w:rPr>
          <w:rFonts w:ascii="Times New Roman" w:eastAsia="Times New Roman" w:hAnsi="Times New Roman" w:cs="Times New Roman"/>
          <w:b/>
          <w:bCs/>
          <w:sz w:val="28"/>
          <w:szCs w:val="28"/>
          <w:lang w:eastAsia="ru-RU"/>
        </w:rPr>
      </w:pPr>
      <w:r w:rsidRPr="003D2426">
        <w:rPr>
          <w:rFonts w:ascii="Times New Roman" w:eastAsia="Times New Roman" w:hAnsi="Times New Roman" w:cs="Times New Roman"/>
          <w:b/>
          <w:bCs/>
          <w:sz w:val="28"/>
          <w:szCs w:val="28"/>
          <w:lang w:eastAsia="ru-RU"/>
        </w:rPr>
        <w:t>тренировочной группы 3</w:t>
      </w:r>
      <w:r w:rsidR="00393F1C" w:rsidRPr="003D2426">
        <w:rPr>
          <w:rFonts w:ascii="Times New Roman" w:eastAsia="Times New Roman" w:hAnsi="Times New Roman" w:cs="Times New Roman"/>
          <w:b/>
          <w:bCs/>
          <w:sz w:val="28"/>
          <w:szCs w:val="28"/>
          <w:lang w:eastAsia="ru-RU"/>
        </w:rPr>
        <w:t xml:space="preserve">,4,5 </w:t>
      </w:r>
      <w:r w:rsidRPr="003D2426">
        <w:rPr>
          <w:rFonts w:ascii="Times New Roman" w:eastAsia="Times New Roman" w:hAnsi="Times New Roman" w:cs="Times New Roman"/>
          <w:b/>
          <w:bCs/>
          <w:sz w:val="28"/>
          <w:szCs w:val="28"/>
          <w:lang w:eastAsia="ru-RU"/>
        </w:rPr>
        <w:t xml:space="preserve"> год</w:t>
      </w:r>
      <w:r w:rsidR="00393F1C" w:rsidRPr="003D2426">
        <w:rPr>
          <w:rFonts w:ascii="Times New Roman" w:eastAsia="Times New Roman" w:hAnsi="Times New Roman" w:cs="Times New Roman"/>
          <w:b/>
          <w:bCs/>
          <w:sz w:val="28"/>
          <w:szCs w:val="28"/>
          <w:lang w:eastAsia="ru-RU"/>
        </w:rPr>
        <w:t>ов</w:t>
      </w:r>
      <w:r w:rsidRPr="003D2426">
        <w:rPr>
          <w:rFonts w:ascii="Times New Roman" w:eastAsia="Times New Roman" w:hAnsi="Times New Roman" w:cs="Times New Roman"/>
          <w:b/>
          <w:bCs/>
          <w:sz w:val="28"/>
          <w:szCs w:val="28"/>
          <w:lang w:eastAsia="ru-RU"/>
        </w:rPr>
        <w:t xml:space="preserve"> обучения (14 часов в неделю)</w:t>
      </w:r>
    </w:p>
    <w:p w:rsidR="00F01A9B" w:rsidRDefault="00F01A9B" w:rsidP="00944564">
      <w:pPr>
        <w:spacing w:after="0" w:line="240" w:lineRule="auto"/>
        <w:ind w:firstLine="709"/>
        <w:jc w:val="center"/>
        <w:rPr>
          <w:rFonts w:ascii="Times New Roman" w:eastAsia="Times New Roman" w:hAnsi="Times New Roman" w:cs="Times New Roman"/>
          <w:b/>
          <w:bCs/>
          <w:sz w:val="24"/>
          <w:szCs w:val="24"/>
          <w:lang w:eastAsia="ru-RU"/>
        </w:rPr>
      </w:pPr>
    </w:p>
    <w:p w:rsidR="00F01A9B" w:rsidRPr="00DA1E24" w:rsidRDefault="00F01A9B" w:rsidP="00944564">
      <w:pPr>
        <w:spacing w:after="0" w:line="240" w:lineRule="auto"/>
        <w:ind w:firstLine="709"/>
        <w:jc w:val="center"/>
        <w:rPr>
          <w:rFonts w:ascii="Times New Roman" w:eastAsia="Times New Roman" w:hAnsi="Times New Roman" w:cs="Times New Roman"/>
          <w:sz w:val="24"/>
          <w:szCs w:val="24"/>
          <w:lang w:eastAsia="ru-RU"/>
        </w:rPr>
      </w:pPr>
    </w:p>
    <w:tbl>
      <w:tblPr>
        <w:tblW w:w="9763"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67"/>
        <w:gridCol w:w="3704"/>
        <w:gridCol w:w="378"/>
        <w:gridCol w:w="438"/>
        <w:gridCol w:w="438"/>
        <w:gridCol w:w="438"/>
        <w:gridCol w:w="378"/>
        <w:gridCol w:w="378"/>
        <w:gridCol w:w="378"/>
        <w:gridCol w:w="378"/>
        <w:gridCol w:w="378"/>
        <w:gridCol w:w="378"/>
        <w:gridCol w:w="378"/>
        <w:gridCol w:w="635"/>
        <w:gridCol w:w="619"/>
      </w:tblGrid>
      <w:tr w:rsidR="00F01A9B" w:rsidRPr="00393F1C" w:rsidTr="00A72BA6">
        <w:trPr>
          <w:tblCellSpacing w:w="0" w:type="dxa"/>
        </w:trPr>
        <w:tc>
          <w:tcPr>
            <w:tcW w:w="46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 xml:space="preserve">№ п/п </w:t>
            </w:r>
          </w:p>
          <w:p w:rsidR="00F01A9B" w:rsidRPr="00393F1C" w:rsidRDefault="00F01A9B" w:rsidP="00A72BA6">
            <w:pPr>
              <w:spacing w:after="0" w:line="240" w:lineRule="auto"/>
              <w:rPr>
                <w:rFonts w:ascii="Times New Roman" w:eastAsia="Times New Roman" w:hAnsi="Times New Roman" w:cs="Times New Roman"/>
                <w:sz w:val="24"/>
                <w:szCs w:val="24"/>
                <w:lang w:eastAsia="ru-RU"/>
              </w:rPr>
            </w:pPr>
          </w:p>
        </w:tc>
        <w:tc>
          <w:tcPr>
            <w:tcW w:w="3704"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Виды подготовки</w:t>
            </w:r>
          </w:p>
        </w:tc>
        <w:tc>
          <w:tcPr>
            <w:tcW w:w="4973" w:type="dxa"/>
            <w:gridSpan w:val="12"/>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 xml:space="preserve">Месяцы </w:t>
            </w: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p>
        </w:tc>
      </w:tr>
      <w:tr w:rsidR="00F01A9B" w:rsidRPr="00393F1C" w:rsidTr="00A72BA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p>
        </w:tc>
        <w:tc>
          <w:tcPr>
            <w:tcW w:w="3704" w:type="dxa"/>
            <w:vMerge/>
            <w:tcBorders>
              <w:top w:val="outset" w:sz="6" w:space="0" w:color="000000"/>
              <w:left w:val="outset" w:sz="6" w:space="0" w:color="000000"/>
              <w:bottom w:val="outset" w:sz="6" w:space="0" w:color="000000"/>
              <w:right w:val="outset" w:sz="6" w:space="0" w:color="000000"/>
            </w:tcBorders>
            <w:vAlign w:val="center"/>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9</w:t>
            </w:r>
          </w:p>
        </w:tc>
        <w:tc>
          <w:tcPr>
            <w:tcW w:w="4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4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11</w:t>
            </w:r>
          </w:p>
        </w:tc>
        <w:tc>
          <w:tcPr>
            <w:tcW w:w="4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12</w:t>
            </w:r>
          </w:p>
        </w:tc>
        <w:tc>
          <w:tcPr>
            <w:tcW w:w="37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3</w:t>
            </w:r>
          </w:p>
        </w:tc>
        <w:tc>
          <w:tcPr>
            <w:tcW w:w="37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7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7</w:t>
            </w:r>
          </w:p>
        </w:tc>
        <w:tc>
          <w:tcPr>
            <w:tcW w:w="6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rPr>
                <w:rFonts w:ascii="Times New Roman" w:eastAsia="Times New Roman" w:hAnsi="Times New Roman" w:cs="Times New Roman"/>
                <w:sz w:val="24"/>
                <w:szCs w:val="24"/>
                <w:lang w:eastAsia="ru-RU"/>
              </w:rPr>
            </w:pPr>
          </w:p>
        </w:tc>
      </w:tr>
      <w:tr w:rsidR="00F01A9B" w:rsidRPr="00393F1C" w:rsidTr="00A72BA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p>
        </w:tc>
        <w:tc>
          <w:tcPr>
            <w:tcW w:w="370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b/>
                <w:bCs/>
                <w:sz w:val="24"/>
                <w:szCs w:val="24"/>
                <w:lang w:eastAsia="ru-RU"/>
              </w:rPr>
              <w:t>Теория</w:t>
            </w:r>
          </w:p>
        </w:tc>
        <w:tc>
          <w:tcPr>
            <w:tcW w:w="3960" w:type="dxa"/>
            <w:gridSpan w:val="10"/>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46</w:t>
            </w:r>
            <w:r w:rsidRPr="00393F1C">
              <w:rPr>
                <w:rFonts w:ascii="Times New Roman" w:eastAsia="Times New Roman" w:hAnsi="Times New Roman" w:cs="Times New Roman"/>
                <w:b/>
                <w:bCs/>
                <w:i/>
                <w:iCs/>
                <w:sz w:val="24"/>
                <w:szCs w:val="24"/>
                <w:lang w:eastAsia="ru-RU"/>
              </w:rPr>
              <w:t xml:space="preserve"> недели</w:t>
            </w:r>
          </w:p>
        </w:tc>
        <w:tc>
          <w:tcPr>
            <w:tcW w:w="101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6</w:t>
            </w:r>
            <w:r w:rsidRPr="00393F1C">
              <w:rPr>
                <w:rFonts w:ascii="Times New Roman" w:eastAsia="Times New Roman" w:hAnsi="Times New Roman" w:cs="Times New Roman"/>
                <w:b/>
                <w:bCs/>
                <w:i/>
                <w:iCs/>
                <w:sz w:val="24"/>
                <w:szCs w:val="24"/>
                <w:lang w:eastAsia="ru-RU"/>
              </w:rPr>
              <w:t xml:space="preserve"> недель</w:t>
            </w: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Default="00F01A9B" w:rsidP="00A72BA6">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201</w:t>
            </w:r>
          </w:p>
        </w:tc>
      </w:tr>
      <w:tr w:rsidR="00F01A9B" w:rsidRPr="00393F1C" w:rsidTr="00A72BA6">
        <w:trPr>
          <w:trHeight w:val="210"/>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Физическая культура и спорт</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1013" w:type="dxa"/>
            <w:gridSpan w:val="2"/>
            <w:vMerge w:val="restart"/>
            <w:tcBorders>
              <w:top w:val="outset" w:sz="6" w:space="0" w:color="000000"/>
              <w:left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01A9B" w:rsidRPr="00393F1C" w:rsidTr="00A72BA6">
        <w:trPr>
          <w:trHeight w:val="255"/>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Шахматный кодекс. Судейство и организация соревнований</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1013" w:type="dxa"/>
            <w:gridSpan w:val="2"/>
            <w:vMerge/>
            <w:tcBorders>
              <w:left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01A9B" w:rsidRPr="00393F1C" w:rsidTr="00A72BA6">
        <w:trPr>
          <w:trHeight w:val="60"/>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3</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Исторический обзор развития шахмат</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1013" w:type="dxa"/>
            <w:gridSpan w:val="2"/>
            <w:vMerge/>
            <w:tcBorders>
              <w:left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01A9B" w:rsidRPr="00393F1C" w:rsidTr="00A72BA6">
        <w:trPr>
          <w:trHeight w:val="120"/>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 xml:space="preserve">Спортивный режим и физическая подготовка </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1013" w:type="dxa"/>
            <w:gridSpan w:val="2"/>
            <w:vMerge/>
            <w:tcBorders>
              <w:left w:val="outset" w:sz="6" w:space="0" w:color="000000"/>
              <w:right w:val="outset" w:sz="6" w:space="0" w:color="000000"/>
            </w:tcBorders>
            <w:shd w:val="clear" w:color="auto" w:fill="FFFFFF"/>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01A9B" w:rsidRPr="00393F1C" w:rsidTr="00A72BA6">
        <w:trPr>
          <w:trHeight w:val="150"/>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Дебют</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1013" w:type="dxa"/>
            <w:gridSpan w:val="2"/>
            <w:vMerge/>
            <w:tcBorders>
              <w:left w:val="outset" w:sz="6" w:space="0" w:color="000000"/>
              <w:right w:val="outset" w:sz="6" w:space="0" w:color="000000"/>
            </w:tcBorders>
            <w:shd w:val="clear" w:color="auto" w:fill="FFFFFF"/>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F01A9B" w:rsidRPr="00393F1C" w:rsidTr="00A72BA6">
        <w:trPr>
          <w:trHeight w:val="45"/>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6</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Миттельшпиль</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10</w:t>
            </w:r>
          </w:p>
        </w:tc>
        <w:tc>
          <w:tcPr>
            <w:tcW w:w="1013" w:type="dxa"/>
            <w:gridSpan w:val="2"/>
            <w:vMerge/>
            <w:tcBorders>
              <w:left w:val="outset" w:sz="6" w:space="0" w:color="000000"/>
              <w:right w:val="outset" w:sz="6" w:space="0" w:color="000000"/>
            </w:tcBorders>
            <w:shd w:val="clear" w:color="auto" w:fill="FFFFFF"/>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F01A9B" w:rsidRPr="00393F1C" w:rsidTr="00A72BA6">
        <w:trPr>
          <w:trHeight w:val="120"/>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7</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Эндшпиль</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4</w:t>
            </w:r>
          </w:p>
        </w:tc>
        <w:tc>
          <w:tcPr>
            <w:tcW w:w="1013" w:type="dxa"/>
            <w:gridSpan w:val="2"/>
            <w:vMerge/>
            <w:tcBorders>
              <w:left w:val="outset" w:sz="6" w:space="0" w:color="000000"/>
              <w:bottom w:val="outset" w:sz="6" w:space="0" w:color="000000"/>
              <w:right w:val="outset" w:sz="6" w:space="0" w:color="000000"/>
            </w:tcBorders>
            <w:shd w:val="clear" w:color="auto" w:fill="FFFFFF"/>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F01A9B" w:rsidRPr="00393F1C" w:rsidTr="00A72BA6">
        <w:trPr>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8677" w:type="dxa"/>
            <w:gridSpan w:val="13"/>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b/>
                <w:bCs/>
                <w:sz w:val="24"/>
                <w:szCs w:val="24"/>
                <w:lang w:eastAsia="ru-RU"/>
              </w:rPr>
              <w:t>Практика</w:t>
            </w: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F01A9B" w:rsidRDefault="00F01A9B"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362</w:t>
            </w:r>
          </w:p>
        </w:tc>
      </w:tr>
      <w:tr w:rsidR="00F01A9B" w:rsidRPr="00393F1C" w:rsidTr="00A72BA6">
        <w:trPr>
          <w:trHeight w:val="255"/>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Квалификационные турниры.</w:t>
            </w:r>
          </w:p>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Анализ партий и типовых позиций</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013" w:type="dxa"/>
            <w:gridSpan w:val="2"/>
            <w:vMerge w:val="restart"/>
            <w:tcBorders>
              <w:top w:val="outset" w:sz="6" w:space="0" w:color="000000"/>
              <w:left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p>
        </w:tc>
      </w:tr>
      <w:tr w:rsidR="00F01A9B" w:rsidRPr="00393F1C" w:rsidTr="00A72BA6">
        <w:trPr>
          <w:trHeight w:val="255"/>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2</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Теоретические и судейские семинары, контрольные работы</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1013" w:type="dxa"/>
            <w:gridSpan w:val="2"/>
            <w:vMerge/>
            <w:tcBorders>
              <w:left w:val="outset" w:sz="6" w:space="0" w:color="000000"/>
              <w:right w:val="outset" w:sz="6" w:space="0" w:color="000000"/>
            </w:tcBorders>
            <w:shd w:val="clear" w:color="auto" w:fill="FFFFFF"/>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01A9B" w:rsidRPr="00393F1C" w:rsidTr="00A72BA6">
        <w:trPr>
          <w:trHeight w:val="255"/>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3</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Консультационные партии, конкурсы решения задач</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1</w:t>
            </w:r>
          </w:p>
        </w:tc>
        <w:tc>
          <w:tcPr>
            <w:tcW w:w="1013" w:type="dxa"/>
            <w:gridSpan w:val="2"/>
            <w:vMerge/>
            <w:tcBorders>
              <w:left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01A9B" w:rsidRPr="00393F1C" w:rsidTr="00A72BA6">
        <w:trPr>
          <w:trHeight w:val="255"/>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A9B" w:rsidRPr="00393F1C" w:rsidRDefault="00C96004"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04"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Участие в соревнованиях</w:t>
            </w:r>
          </w:p>
        </w:tc>
        <w:tc>
          <w:tcPr>
            <w:tcW w:w="37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43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5</w:t>
            </w:r>
          </w:p>
        </w:tc>
        <w:tc>
          <w:tcPr>
            <w:tcW w:w="378"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1013" w:type="dxa"/>
            <w:gridSpan w:val="2"/>
            <w:vMerge/>
            <w:tcBorders>
              <w:left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F01A9B" w:rsidRPr="00393F1C" w:rsidTr="00A72BA6">
        <w:trPr>
          <w:trHeight w:val="90"/>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C96004"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C96004" w:rsidRDefault="00F01A9B" w:rsidP="00A72BA6">
            <w:pPr>
              <w:spacing w:after="0" w:line="240" w:lineRule="auto"/>
              <w:rPr>
                <w:rFonts w:ascii="Times New Roman" w:eastAsia="Times New Roman" w:hAnsi="Times New Roman" w:cs="Times New Roman"/>
                <w:b/>
                <w:sz w:val="24"/>
                <w:szCs w:val="24"/>
                <w:lang w:eastAsia="ru-RU"/>
              </w:rPr>
            </w:pPr>
            <w:r w:rsidRPr="00C96004">
              <w:rPr>
                <w:rFonts w:ascii="Times New Roman" w:eastAsia="Times New Roman" w:hAnsi="Times New Roman" w:cs="Times New Roman"/>
                <w:b/>
                <w:sz w:val="24"/>
                <w:szCs w:val="24"/>
                <w:lang w:eastAsia="ru-RU"/>
              </w:rPr>
              <w:t>Контрольно-переводные нормативы</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p>
        </w:tc>
        <w:tc>
          <w:tcPr>
            <w:tcW w:w="1013" w:type="dxa"/>
            <w:gridSpan w:val="2"/>
            <w:vMerge/>
            <w:tcBorders>
              <w:left w:val="outset" w:sz="6" w:space="0" w:color="000000"/>
              <w:right w:val="outset" w:sz="6" w:space="0" w:color="000000"/>
            </w:tcBorders>
            <w:shd w:val="clear" w:color="auto" w:fill="FFFFFF"/>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01A9B" w:rsidRPr="00393F1C" w:rsidTr="00A72BA6">
        <w:trPr>
          <w:trHeight w:val="150"/>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C96004" w:rsidRDefault="00F01A9B" w:rsidP="00A72BA6">
            <w:pPr>
              <w:spacing w:after="0" w:line="240" w:lineRule="auto"/>
              <w:rPr>
                <w:rFonts w:ascii="Times New Roman" w:eastAsia="Times New Roman" w:hAnsi="Times New Roman" w:cs="Times New Roman"/>
                <w:b/>
                <w:sz w:val="24"/>
                <w:szCs w:val="24"/>
                <w:lang w:eastAsia="ru-RU"/>
              </w:rPr>
            </w:pPr>
            <w:r w:rsidRPr="00C96004">
              <w:rPr>
                <w:rFonts w:ascii="Times New Roman" w:eastAsia="Times New Roman" w:hAnsi="Times New Roman" w:cs="Times New Roman"/>
                <w:b/>
                <w:sz w:val="24"/>
                <w:szCs w:val="24"/>
                <w:lang w:eastAsia="ru-RU"/>
              </w:rPr>
              <w:t>Общефизическая подготовка</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8</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sidRPr="00393F1C">
              <w:rPr>
                <w:rFonts w:ascii="Times New Roman" w:eastAsia="Times New Roman" w:hAnsi="Times New Roman" w:cs="Times New Roman"/>
                <w:sz w:val="24"/>
                <w:szCs w:val="24"/>
                <w:lang w:eastAsia="ru-RU"/>
              </w:rPr>
              <w:t>9</w:t>
            </w:r>
          </w:p>
        </w:tc>
        <w:tc>
          <w:tcPr>
            <w:tcW w:w="1013" w:type="dxa"/>
            <w:gridSpan w:val="2"/>
            <w:vMerge/>
            <w:tcBorders>
              <w:left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F01A9B" w:rsidRDefault="00F01A9B"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81</w:t>
            </w:r>
          </w:p>
        </w:tc>
      </w:tr>
      <w:tr w:rsidR="00F01A9B" w:rsidRPr="00393F1C" w:rsidTr="00A72BA6">
        <w:trPr>
          <w:trHeight w:val="90"/>
          <w:tblCellSpacing w:w="0" w:type="dxa"/>
        </w:trPr>
        <w:tc>
          <w:tcPr>
            <w:tcW w:w="4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Всего часов </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43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78" w:type="dxa"/>
            <w:tcBorders>
              <w:top w:val="outset" w:sz="6" w:space="0" w:color="000000"/>
              <w:left w:val="outset" w:sz="6" w:space="0" w:color="000000"/>
              <w:bottom w:val="outset" w:sz="6" w:space="0" w:color="000000"/>
              <w:right w:val="outset" w:sz="6" w:space="0" w:color="000000"/>
            </w:tcBorders>
            <w:shd w:val="clear" w:color="auto" w:fill="FFFFFF"/>
            <w:hideMark/>
          </w:tcPr>
          <w:p w:rsidR="00F01A9B" w:rsidRPr="00393F1C" w:rsidRDefault="00F01A9B" w:rsidP="00A72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013" w:type="dxa"/>
            <w:gridSpan w:val="2"/>
            <w:vMerge/>
            <w:tcBorders>
              <w:left w:val="outset" w:sz="6" w:space="0" w:color="000000"/>
              <w:bottom w:val="outset" w:sz="6" w:space="0" w:color="000000"/>
              <w:right w:val="outset" w:sz="6" w:space="0" w:color="000000"/>
            </w:tcBorders>
            <w:shd w:val="clear" w:color="auto" w:fill="FFFFFF"/>
          </w:tcPr>
          <w:p w:rsidR="00F01A9B" w:rsidRPr="00393F1C" w:rsidRDefault="00F01A9B" w:rsidP="00A72BA6">
            <w:pPr>
              <w:shd w:val="clear" w:color="auto" w:fill="FFFFFF"/>
              <w:spacing w:after="0" w:line="240" w:lineRule="auto"/>
              <w:jc w:val="center"/>
              <w:rPr>
                <w:rFonts w:ascii="Times New Roman" w:eastAsia="Times New Roman" w:hAnsi="Times New Roman" w:cs="Times New Roman"/>
                <w:sz w:val="24"/>
                <w:szCs w:val="24"/>
                <w:lang w:eastAsia="ru-RU"/>
              </w:rPr>
            </w:pPr>
          </w:p>
        </w:tc>
        <w:tc>
          <w:tcPr>
            <w:tcW w:w="619" w:type="dxa"/>
            <w:tcBorders>
              <w:top w:val="outset" w:sz="6" w:space="0" w:color="000000"/>
              <w:left w:val="outset" w:sz="6" w:space="0" w:color="000000"/>
              <w:bottom w:val="outset" w:sz="6" w:space="0" w:color="000000"/>
              <w:right w:val="outset" w:sz="6" w:space="0" w:color="000000"/>
            </w:tcBorders>
            <w:shd w:val="clear" w:color="auto" w:fill="FFFFFF"/>
          </w:tcPr>
          <w:p w:rsidR="00F01A9B" w:rsidRPr="00F01A9B" w:rsidRDefault="00F01A9B" w:rsidP="00A72BA6">
            <w:pPr>
              <w:shd w:val="clear" w:color="auto" w:fill="FFFFFF"/>
              <w:spacing w:after="0" w:line="240" w:lineRule="auto"/>
              <w:jc w:val="center"/>
              <w:rPr>
                <w:rFonts w:ascii="Times New Roman" w:eastAsia="Times New Roman" w:hAnsi="Times New Roman" w:cs="Times New Roman"/>
                <w:b/>
                <w:sz w:val="24"/>
                <w:szCs w:val="24"/>
                <w:lang w:eastAsia="ru-RU"/>
              </w:rPr>
            </w:pPr>
            <w:r w:rsidRPr="00F01A9B">
              <w:rPr>
                <w:rFonts w:ascii="Times New Roman" w:eastAsia="Times New Roman" w:hAnsi="Times New Roman" w:cs="Times New Roman"/>
                <w:b/>
                <w:sz w:val="24"/>
                <w:szCs w:val="24"/>
                <w:lang w:eastAsia="ru-RU"/>
              </w:rPr>
              <w:t>644</w:t>
            </w:r>
          </w:p>
        </w:tc>
      </w:tr>
    </w:tbl>
    <w:p w:rsidR="00DA1E24" w:rsidRPr="00393F1C" w:rsidRDefault="00DA1E24" w:rsidP="00944564">
      <w:pPr>
        <w:spacing w:after="0" w:line="240" w:lineRule="auto"/>
        <w:ind w:firstLine="709"/>
        <w:jc w:val="center"/>
        <w:rPr>
          <w:rFonts w:ascii="Times New Roman" w:eastAsia="Times New Roman" w:hAnsi="Times New Roman" w:cs="Times New Roman"/>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393F1C" w:rsidRDefault="00393F1C"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A72BA6" w:rsidRDefault="00A72BA6" w:rsidP="00944564">
      <w:pPr>
        <w:spacing w:after="0" w:line="240" w:lineRule="auto"/>
        <w:ind w:firstLine="709"/>
        <w:jc w:val="center"/>
        <w:rPr>
          <w:rFonts w:ascii="Times New Roman" w:eastAsia="Times New Roman" w:hAnsi="Times New Roman" w:cs="Times New Roman"/>
          <w:b/>
          <w:bCs/>
          <w:sz w:val="24"/>
          <w:szCs w:val="24"/>
          <w:lang w:eastAsia="ru-RU"/>
        </w:rPr>
      </w:pPr>
    </w:p>
    <w:p w:rsidR="003D3212" w:rsidRDefault="003D3212" w:rsidP="00944564">
      <w:pPr>
        <w:spacing w:after="0" w:line="240" w:lineRule="auto"/>
        <w:ind w:firstLine="709"/>
        <w:jc w:val="both"/>
        <w:rPr>
          <w:rFonts w:ascii="Times New Roman" w:eastAsia="Times New Roman" w:hAnsi="Times New Roman" w:cs="Times New Roman"/>
          <w:b/>
          <w:bCs/>
          <w:sz w:val="28"/>
          <w:szCs w:val="28"/>
          <w:lang w:eastAsia="ru-RU"/>
        </w:rPr>
      </w:pPr>
    </w:p>
    <w:p w:rsidR="00DA1E24" w:rsidRPr="00A72BA6" w:rsidRDefault="00DA1E24" w:rsidP="00A72BA6">
      <w:pPr>
        <w:pStyle w:val="ab"/>
        <w:numPr>
          <w:ilvl w:val="0"/>
          <w:numId w:val="28"/>
        </w:numPr>
        <w:spacing w:after="0" w:line="240" w:lineRule="auto"/>
        <w:ind w:left="0" w:firstLine="567"/>
        <w:jc w:val="center"/>
        <w:rPr>
          <w:rFonts w:ascii="Times New Roman" w:eastAsia="Times New Roman" w:hAnsi="Times New Roman" w:cs="Times New Roman"/>
          <w:b/>
          <w:bCs/>
          <w:sz w:val="28"/>
          <w:szCs w:val="28"/>
          <w:lang w:eastAsia="ru-RU"/>
        </w:rPr>
      </w:pPr>
      <w:r w:rsidRPr="00A72BA6">
        <w:rPr>
          <w:rFonts w:ascii="Times New Roman" w:eastAsia="Times New Roman" w:hAnsi="Times New Roman" w:cs="Times New Roman"/>
          <w:b/>
          <w:bCs/>
          <w:sz w:val="28"/>
          <w:szCs w:val="28"/>
          <w:lang w:eastAsia="ru-RU"/>
        </w:rPr>
        <w:lastRenderedPageBreak/>
        <w:t>МЕТОДИЧЕСКАЯ ЧАСТЬ</w:t>
      </w:r>
    </w:p>
    <w:p w:rsidR="00A72BA6" w:rsidRPr="00A72BA6" w:rsidRDefault="00A72BA6" w:rsidP="00A72BA6">
      <w:pPr>
        <w:pStyle w:val="ab"/>
        <w:spacing w:after="0" w:line="240" w:lineRule="auto"/>
        <w:ind w:left="2760"/>
        <w:rPr>
          <w:rFonts w:ascii="Times New Roman" w:eastAsia="Times New Roman" w:hAnsi="Times New Roman" w:cs="Times New Roman"/>
          <w:b/>
          <w:sz w:val="28"/>
          <w:szCs w:val="28"/>
          <w:lang w:eastAsia="ru-RU"/>
        </w:rPr>
      </w:pPr>
    </w:p>
    <w:p w:rsidR="00DA1E24"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Методическая часть программы включает материал по основным видам подготовки шахматистов, его распределение по годам обучения, планирование спортивных результатов, организацию и проведение врачебно-педагогического и психологического контроля, рекомендации по проведению учебно-тренировочных занятий и соревнований, по технике безопасности.</w:t>
      </w:r>
    </w:p>
    <w:p w:rsidR="00A72BA6" w:rsidRPr="00A72BA6" w:rsidRDefault="00A72BA6" w:rsidP="00944564">
      <w:pPr>
        <w:spacing w:after="0" w:line="240" w:lineRule="auto"/>
        <w:ind w:firstLine="709"/>
        <w:jc w:val="both"/>
        <w:rPr>
          <w:rFonts w:ascii="Times New Roman" w:eastAsia="Times New Roman" w:hAnsi="Times New Roman" w:cs="Times New Roman"/>
          <w:sz w:val="28"/>
          <w:szCs w:val="28"/>
          <w:lang w:eastAsia="ru-RU"/>
        </w:rPr>
      </w:pPr>
    </w:p>
    <w:p w:rsidR="00DA1E24" w:rsidRPr="00A72BA6" w:rsidRDefault="00DA1E24" w:rsidP="00A72BA6">
      <w:pPr>
        <w:pStyle w:val="ab"/>
        <w:numPr>
          <w:ilvl w:val="1"/>
          <w:numId w:val="28"/>
        </w:numPr>
        <w:spacing w:after="0" w:line="240" w:lineRule="auto"/>
        <w:ind w:left="0" w:firstLine="567"/>
        <w:jc w:val="center"/>
        <w:rPr>
          <w:rFonts w:ascii="Times New Roman" w:eastAsia="Times New Roman" w:hAnsi="Times New Roman" w:cs="Times New Roman"/>
          <w:b/>
          <w:sz w:val="28"/>
          <w:szCs w:val="28"/>
          <w:lang w:eastAsia="ru-RU"/>
        </w:rPr>
      </w:pPr>
      <w:r w:rsidRPr="00A72BA6">
        <w:rPr>
          <w:rFonts w:ascii="Times New Roman" w:eastAsia="Times New Roman" w:hAnsi="Times New Roman" w:cs="Times New Roman"/>
          <w:b/>
          <w:sz w:val="28"/>
          <w:szCs w:val="28"/>
          <w:lang w:eastAsia="ru-RU"/>
        </w:rPr>
        <w:t>ТЕОРЕТИЧЕСКАЯ ПОДГОТОВКА</w:t>
      </w:r>
    </w:p>
    <w:p w:rsidR="00A72BA6" w:rsidRPr="00A72BA6" w:rsidRDefault="00A72BA6" w:rsidP="00A72BA6">
      <w:pPr>
        <w:pStyle w:val="ab"/>
        <w:spacing w:after="0" w:line="240" w:lineRule="auto"/>
        <w:ind w:left="3120"/>
        <w:rPr>
          <w:rFonts w:ascii="Times New Roman" w:eastAsia="Times New Roman" w:hAnsi="Times New Roman" w:cs="Times New Roman"/>
          <w:b/>
          <w:sz w:val="28"/>
          <w:szCs w:val="28"/>
          <w:lang w:eastAsia="ru-RU"/>
        </w:rPr>
      </w:pP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Теоретическая подготовка проводится в форме бесед, лекций.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В зависимости от конкретных условий работы в план можно вносит коррективы.</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Физическая культура и спорт в России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Понятие о физической культуре. Физическая культура, как составная часть гармоничного развития личности. Задачи физического воспитания: укрепление здоровья, всестороннее развитие человека.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Единая Всероссийская спортивная классификация. Разрядные нормы и требования по шахматам. Почетные спортивные звания.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Основные формы организации занятий в детско-юношеской спортивной школе.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Всероссийские соревнования для обучающихся, спартакиады, всероссийский турнир школьных команд «Белая ладья». Международные связи российских шахматистов.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Шахматный кодекс России. Судейство и организация соревнований</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Правила шахматной игры. Первоначальные понятия. Нотация. Турнирная дисциплина, правило «тронул – ходи», требования записи турнирной партии.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Основные положения шахматного кодекса.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Значение спортивных соревнований и их место в учебно-тренировочном процессе. Судейство на соревнованиях. Воспитательная роль судьи.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Виды соревнований: личные, командные, лично-командные, официальные, товарищеские. Системы проведения соревнований: круговая, олимпийская, швейцарская.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Контроль времени на обдумывание ходов в партии. Таблица очередности игры в соревнованиях. Правило определения цвета фигур.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Организация и проведение шахматных соревнований. Положение о соревнованиях. Регламент. Подготовка место соревнований. Порядок открытия и закрытия соревнований. Порядок оформления отчета о соревнованиях. Зачет по судейству и организации соревнований. Инструкторская и судейская практика.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lastRenderedPageBreak/>
        <w:t>Исторический обзор развития шахмат</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Происхождение шахмат. Легенда о радже и мудреце. Распространение шахмат на Востоке.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Проникновение шахмат в Европу. Реформа шахмат. Шахматные трактаты. Запрет шахмат церковью.</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Испанские и итальянские шахматисты </w:t>
      </w:r>
      <w:r w:rsidRPr="0080288D">
        <w:rPr>
          <w:rFonts w:ascii="Times New Roman" w:eastAsia="Times New Roman" w:hAnsi="Times New Roman" w:cs="Times New Roman"/>
          <w:sz w:val="28"/>
          <w:szCs w:val="28"/>
          <w:lang w:val="en-US" w:eastAsia="ru-RU"/>
        </w:rPr>
        <w:t>XVI</w:t>
      </w:r>
      <w:r w:rsidRPr="0080288D">
        <w:rPr>
          <w:rFonts w:ascii="Times New Roman" w:eastAsia="Times New Roman" w:hAnsi="Times New Roman" w:cs="Times New Roman"/>
          <w:sz w:val="28"/>
          <w:szCs w:val="28"/>
          <w:lang w:eastAsia="ru-RU"/>
        </w:rPr>
        <w:t>-</w:t>
      </w:r>
      <w:r w:rsidRPr="0080288D">
        <w:rPr>
          <w:rFonts w:ascii="Times New Roman" w:eastAsia="Times New Roman" w:hAnsi="Times New Roman" w:cs="Times New Roman"/>
          <w:sz w:val="28"/>
          <w:szCs w:val="28"/>
          <w:lang w:val="en-US" w:eastAsia="ru-RU"/>
        </w:rPr>
        <w:t>XVII</w:t>
      </w:r>
      <w:r w:rsidRPr="0080288D">
        <w:rPr>
          <w:rFonts w:ascii="Times New Roman" w:eastAsia="Times New Roman" w:hAnsi="Times New Roman" w:cs="Times New Roman"/>
          <w:sz w:val="28"/>
          <w:szCs w:val="28"/>
          <w:lang w:eastAsia="ru-RU"/>
        </w:rPr>
        <w:t xml:space="preserve"> веков. Ранняя итальянская школа. Шахматы как придворная игра.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Выдающиеся зарубежные шахматисты. Выдающиеся советские шахматисты. Творчество Роберта Фишера, Анатолия Карпова, Гарри Каспарова. Молодые зарубежные и российские шахматисты.</w:t>
      </w:r>
    </w:p>
    <w:p w:rsidR="00B41A61" w:rsidRPr="0080288D" w:rsidRDefault="00B41A61" w:rsidP="00944564">
      <w:pPr>
        <w:spacing w:after="0" w:line="240" w:lineRule="auto"/>
        <w:ind w:firstLine="709"/>
        <w:jc w:val="both"/>
        <w:rPr>
          <w:rFonts w:ascii="Times New Roman" w:eastAsia="Times New Roman" w:hAnsi="Times New Roman" w:cs="Times New Roman"/>
          <w:b/>
          <w:bCs/>
          <w:i/>
          <w:iCs/>
          <w:sz w:val="28"/>
          <w:szCs w:val="28"/>
          <w:lang w:eastAsia="ru-RU"/>
        </w:rPr>
      </w:pP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Дебют</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Определение дебюта как подготовительной стадии к борьбе в середине игры. Классификация дебютов. Основные принципы разыгрывания дебютов. Мобилизация фигур. Борьба за центр. Безопасность короля. Значение флангов. Дебютный захват центра с флангов. Подрыв центра. План в дебюте. Оценка позиции в дебюте. Связь дебюта с миттельшпилем. Понятие инициативы в дебюте. Жертва пешки в дебюте за инициативу. Гамбиты.</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Эволюция взглядов на дебютную теорию. Характеристика современных дебютов.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Методы работы над дебютами. Принципы составления дебютного репертуара. Понятие дебютной новинки. Концентрический метод изучения дебютных схем. Стратегия идеи основных дебютных схем.</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Миттельшпиль</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Понятие о тактике. Понятие о комбинации. Основные тактические приемы. Связка, </w:t>
      </w:r>
      <w:proofErr w:type="spellStart"/>
      <w:r w:rsidRPr="0080288D">
        <w:rPr>
          <w:rFonts w:ascii="Times New Roman" w:eastAsia="Times New Roman" w:hAnsi="Times New Roman" w:cs="Times New Roman"/>
          <w:sz w:val="28"/>
          <w:szCs w:val="28"/>
          <w:lang w:eastAsia="ru-RU"/>
        </w:rPr>
        <w:t>полусвязка</w:t>
      </w:r>
      <w:proofErr w:type="spellEnd"/>
      <w:r w:rsidRPr="0080288D">
        <w:rPr>
          <w:rFonts w:ascii="Times New Roman" w:eastAsia="Times New Roman" w:hAnsi="Times New Roman" w:cs="Times New Roman"/>
          <w:sz w:val="28"/>
          <w:szCs w:val="28"/>
          <w:lang w:eastAsia="ru-RU"/>
        </w:rPr>
        <w:t>, двойной шах, скрытое нападение, вскрытый шах, двойной шах, отвлечение, завлечение. Размен.</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Комбинация с мотивами «спертого мата», использование слабости первой (последней) горизонтали, разрушение пешечного прикрытия короля, освобождение поля и линии, перекрытия, блокировки, превращение пешки, уничтожение защиты.</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Комбинация как совокупность элементарных тактических идей. Сложные комбинации на сочетание идей.</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Атака в шахматной партии. Инициатива и темп в атаке. Атака пешками. Атака фигурами. </w:t>
      </w:r>
      <w:proofErr w:type="spellStart"/>
      <w:r w:rsidRPr="0080288D">
        <w:rPr>
          <w:rFonts w:ascii="Times New Roman" w:eastAsia="Times New Roman" w:hAnsi="Times New Roman" w:cs="Times New Roman"/>
          <w:sz w:val="28"/>
          <w:szCs w:val="28"/>
          <w:lang w:eastAsia="ru-RU"/>
        </w:rPr>
        <w:t>Пешечно</w:t>
      </w:r>
      <w:proofErr w:type="spellEnd"/>
      <w:r w:rsidRPr="0080288D">
        <w:rPr>
          <w:rFonts w:ascii="Times New Roman" w:eastAsia="Times New Roman" w:hAnsi="Times New Roman" w:cs="Times New Roman"/>
          <w:sz w:val="28"/>
          <w:szCs w:val="28"/>
          <w:lang w:eastAsia="ru-RU"/>
        </w:rPr>
        <w:t xml:space="preserve"> – фигурная атака. Атака в дебюте, миттельшпиле, эндшпиле. Атака на короля. Атака на </w:t>
      </w:r>
      <w:proofErr w:type="spellStart"/>
      <w:r w:rsidRPr="0080288D">
        <w:rPr>
          <w:rFonts w:ascii="Times New Roman" w:eastAsia="Times New Roman" w:hAnsi="Times New Roman" w:cs="Times New Roman"/>
          <w:sz w:val="28"/>
          <w:szCs w:val="28"/>
          <w:lang w:eastAsia="ru-RU"/>
        </w:rPr>
        <w:t>нерокировавшегося</w:t>
      </w:r>
      <w:proofErr w:type="spellEnd"/>
      <w:r w:rsidRPr="0080288D">
        <w:rPr>
          <w:rFonts w:ascii="Times New Roman" w:eastAsia="Times New Roman" w:hAnsi="Times New Roman" w:cs="Times New Roman"/>
          <w:sz w:val="28"/>
          <w:szCs w:val="28"/>
          <w:lang w:eastAsia="ru-RU"/>
        </w:rPr>
        <w:t xml:space="preserve"> короля. Атака короля при односторонних и разносторонних рокировках. Контрудар в центре в ответ на фланговую атаку. Защита в шахматной партии. О роли защиты в шахматной партии. Пассивная и активная защиты. Требования к защите: определение момента, с которого необходимо переходить к защите, составление плана защиты, перегруппировка сил, экономизм в защитительных мероприятиях. Тенденция перехода в контратаку.</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lastRenderedPageBreak/>
        <w:t>Стратегическая и тактическая защита. Приемы тактической защиты: отражение непосредственных угроз, неожиданные тактические удары, ловушки.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Типичные комбинации в дебюте, миттельшпиле, эндшпиле.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Определение стратегии. Элементы стратегии, оценки позиции, выбора плана. Принцип реализации материального преимущества. Простейшие принципы разыгрывания середины игры: целесообразность в развитии фигур, мобилизация сил, определение ближайших и последующих задач. План игры. Оценка позиции.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Центр. Централизация. Открытые и полуоткрытые линии. Тяжелые фигуры на открытых и полуоткрытых линиях. </w:t>
      </w:r>
      <w:proofErr w:type="spellStart"/>
      <w:r w:rsidRPr="0080288D">
        <w:rPr>
          <w:rFonts w:ascii="Times New Roman" w:eastAsia="Times New Roman" w:hAnsi="Times New Roman" w:cs="Times New Roman"/>
          <w:sz w:val="28"/>
          <w:szCs w:val="28"/>
          <w:lang w:eastAsia="ru-RU"/>
        </w:rPr>
        <w:t>Фортпост</w:t>
      </w:r>
      <w:proofErr w:type="spellEnd"/>
      <w:r w:rsidRPr="0080288D">
        <w:rPr>
          <w:rFonts w:ascii="Times New Roman" w:eastAsia="Times New Roman" w:hAnsi="Times New Roman" w:cs="Times New Roman"/>
          <w:sz w:val="28"/>
          <w:szCs w:val="28"/>
          <w:lang w:eastAsia="ru-RU"/>
        </w:rPr>
        <w:t>. Вторжение в седьмую горизонталь.</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Проблема центра. Закрытый пешечный центр. Пешечный клин. Подвижный пешечный центр. Пешечный прорыв в центре и образование проходной пешки. </w:t>
      </w:r>
      <w:proofErr w:type="spellStart"/>
      <w:r w:rsidRPr="0080288D">
        <w:rPr>
          <w:rFonts w:ascii="Times New Roman" w:eastAsia="Times New Roman" w:hAnsi="Times New Roman" w:cs="Times New Roman"/>
          <w:sz w:val="28"/>
          <w:szCs w:val="28"/>
          <w:lang w:eastAsia="ru-RU"/>
        </w:rPr>
        <w:t>Пешечно</w:t>
      </w:r>
      <w:proofErr w:type="spellEnd"/>
      <w:r w:rsidRPr="0080288D">
        <w:rPr>
          <w:rFonts w:ascii="Times New Roman" w:eastAsia="Times New Roman" w:hAnsi="Times New Roman" w:cs="Times New Roman"/>
          <w:sz w:val="28"/>
          <w:szCs w:val="28"/>
          <w:lang w:eastAsia="ru-RU"/>
        </w:rPr>
        <w:t xml:space="preserve"> – фигурный центр, открытый центр. Центр и фланги. Осада центров с флангов в миттельшпиле. Роль центра при фланговых операциях. Борьба с образованием у противника пешечного центра.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Ограничение подвижности фигур: ограничение «жизненного» пространства противника, выключение фигур из игры, связка, блокада, торможение освобождающихся ходов.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Подвижность слона и коня в миттельшпиле. Слабые и сильные поля. Слабость комплекса полей. Пешечные слабости. Теория «островков». Создание слабости в лагере противника.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Пешечный перевес: в центре, на ферзевом фланге, на королевском фланге. Пешечные цепи. Блокада пешки и пешечной цепи. Пешечный прорыв. Размен как средство получения перевеса. Преимущество двух слонов.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Стратегическая атака при разноцветных слонах, по большой диагонали, пешечного меньшинства. Приемы стратегической защиты: 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Компенсация за ферзя. Ладью, легкую фигуру.</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Стратегическая инициатива. Изолированные и висячие пешки.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Позиционная жертва: пешки, качества. Игра на двух флангах. Маневренная борьба в закрытых позициях. Типовые позиции.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Понятие схемы как плана сторон в типовых позициях, получающихся из определенных дебютных систем.</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Эндшпиль</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Определение эндшпиля. Роль короля в эндшпиле. Активность фигур в эндшпиле. </w:t>
      </w:r>
      <w:proofErr w:type="spellStart"/>
      <w:r w:rsidRPr="0080288D">
        <w:rPr>
          <w:rFonts w:ascii="Times New Roman" w:eastAsia="Times New Roman" w:hAnsi="Times New Roman" w:cs="Times New Roman"/>
          <w:sz w:val="28"/>
          <w:szCs w:val="28"/>
          <w:lang w:eastAsia="ru-RU"/>
        </w:rPr>
        <w:t>Матование</w:t>
      </w:r>
      <w:proofErr w:type="spellEnd"/>
      <w:r w:rsidRPr="0080288D">
        <w:rPr>
          <w:rFonts w:ascii="Times New Roman" w:eastAsia="Times New Roman" w:hAnsi="Times New Roman" w:cs="Times New Roman"/>
          <w:sz w:val="28"/>
          <w:szCs w:val="28"/>
          <w:lang w:eastAsia="ru-RU"/>
        </w:rPr>
        <w:t xml:space="preserve"> одного короля.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lastRenderedPageBreak/>
        <w:t>Пешечные окончания. Систематизация пешечных окончаний по тематическому содержанию. Основные идеи и технические приемы в пешечных окончаниях: правило квадрата, оппозиция, виды оппозиции, король и пешка против короля, защищенная и отдаленная проходные пешки, игра королей с двойной целью, «треугольник», прорыв, сочетание угроз, поля соответствия.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proofErr w:type="spellStart"/>
      <w:r w:rsidRPr="0080288D">
        <w:rPr>
          <w:rFonts w:ascii="Times New Roman" w:eastAsia="Times New Roman" w:hAnsi="Times New Roman" w:cs="Times New Roman"/>
          <w:sz w:val="28"/>
          <w:szCs w:val="28"/>
          <w:lang w:eastAsia="ru-RU"/>
        </w:rPr>
        <w:t>Многопешечные</w:t>
      </w:r>
      <w:proofErr w:type="spellEnd"/>
      <w:r w:rsidRPr="0080288D">
        <w:rPr>
          <w:rFonts w:ascii="Times New Roman" w:eastAsia="Times New Roman" w:hAnsi="Times New Roman" w:cs="Times New Roman"/>
          <w:sz w:val="28"/>
          <w:szCs w:val="28"/>
          <w:lang w:eastAsia="ru-RU"/>
        </w:rPr>
        <w:t xml:space="preserve"> окончания. Реализация лишней пешки в </w:t>
      </w:r>
      <w:proofErr w:type="spellStart"/>
      <w:r w:rsidRPr="0080288D">
        <w:rPr>
          <w:rFonts w:ascii="Times New Roman" w:eastAsia="Times New Roman" w:hAnsi="Times New Roman" w:cs="Times New Roman"/>
          <w:sz w:val="28"/>
          <w:szCs w:val="28"/>
          <w:lang w:eastAsia="ru-RU"/>
        </w:rPr>
        <w:t>многопешечных</w:t>
      </w:r>
      <w:proofErr w:type="spellEnd"/>
      <w:r w:rsidRPr="0080288D">
        <w:rPr>
          <w:rFonts w:ascii="Times New Roman" w:eastAsia="Times New Roman" w:hAnsi="Times New Roman" w:cs="Times New Roman"/>
          <w:sz w:val="28"/>
          <w:szCs w:val="28"/>
          <w:lang w:eastAsia="ru-RU"/>
        </w:rPr>
        <w:t xml:space="preserve"> окончаниях.</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Сложные пешечные окончания. Ферзь против пешки. Слон против пешки. Конь против пешки.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Коневые окончания. Слоновые окончания. Одноцветные и разноцветные слоны. Сравнительная сила слона и коня в эндшпиле.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Ладейные окончания. Ладья против пешек. Ладья с пешкой против ладьи. Ладья и крайняя пешка против ладьи. Активность короля и ладьи в ладейных окончаниях. Сложные ладейные окончания.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Ферзевые окончания. Компенсация за ферзя, ладью и легкую фигуру. Ладья против легких фигур. Ладья и слон против ладьи.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Проблема перехода из миттельшпиля в эндшпиль. Переход из дебюта в эндшпиль. Сложные окончания.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Основы методики тренировки шахматиста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Понятие об обучении и тренировке. Формы и методы тренировки шахматиста. Тренировка как процесс всесторонней подготовки шахматиста и приобретение им специальных знаний, навыков и качеств. Тренировочная нагрузка и работоспособность. Система восстановительных мероприятий.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Основные требования, предъявляемые к организации учебно-тренировочного процесса.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Соревнования и их значение в повышении спортивного мастерства. Методы сохранения спортивной формы в период между соревнованиями. Особенности построения учебно-тренировочных занятий перед соревнованиями. Индивидуальный план и график тренировочных занятий шахматиста.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Закономерности тренировки шахматиста: совершенствование, как многолетний тренировочный процесс, перспективное и годовое планирование, периодизация спортивной тренировки, общая подготовка (физическая, морально-волевая и психологическая, специальная выносливость), специальная подготовка (отработанный дебютный репертуар, наличие наигранных схем, знание основных </w:t>
      </w:r>
      <w:proofErr w:type="spellStart"/>
      <w:r w:rsidRPr="0080288D">
        <w:rPr>
          <w:rFonts w:ascii="Times New Roman" w:eastAsia="Times New Roman" w:hAnsi="Times New Roman" w:cs="Times New Roman"/>
          <w:sz w:val="28"/>
          <w:szCs w:val="28"/>
          <w:lang w:eastAsia="ru-RU"/>
        </w:rPr>
        <w:t>эндшпильных</w:t>
      </w:r>
      <w:proofErr w:type="spellEnd"/>
      <w:r w:rsidRPr="0080288D">
        <w:rPr>
          <w:rFonts w:ascii="Times New Roman" w:eastAsia="Times New Roman" w:hAnsi="Times New Roman" w:cs="Times New Roman"/>
          <w:sz w:val="28"/>
          <w:szCs w:val="28"/>
          <w:lang w:eastAsia="ru-RU"/>
        </w:rPr>
        <w:t xml:space="preserve"> позиций, быстрый и безошибочный расчет вариантов).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Методы совершенствования подготовки шахматистов: усвоение шахматной культуры (наследие прошлого и современные достижения), развитие комбинационного зрения и позитивного чутья, совершенствование счетных и оценочных способностей, изучение принципов экономического расчета вариантов, анализ собственного творчества, постоянная </w:t>
      </w:r>
      <w:r w:rsidRPr="0080288D">
        <w:rPr>
          <w:rFonts w:ascii="Times New Roman" w:eastAsia="Times New Roman" w:hAnsi="Times New Roman" w:cs="Times New Roman"/>
          <w:sz w:val="28"/>
          <w:szCs w:val="28"/>
          <w:lang w:eastAsia="ru-RU"/>
        </w:rPr>
        <w:lastRenderedPageBreak/>
        <w:t>аналитическая работа, создание продуманной системы подготовки к соревнованиям, участие в соревнованиях.</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Спортивный режим и физическая подготовка шахматиста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Краткие сведения о строении организма человека. Ведущая роль центральной нервной системы в деятельности всего организма. Влияние занятий физическими упражнениями на центральную нервную систему.</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Понятие о гигиене. Краткая характеристика гигиены физических упражнений и спорта. Личная гигиена шахматиста.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Закаливание. Роль закаливания в деле предупреждения инфекционных и простудных заболеваний. Средства закаливания и методика их применения. Использование естественных факторов природы (солнце, воздух, вода) в целях закаливания организма.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Значение питания как фактора обеспечения и укрепления здоровья. Понятие об основном обмене, об энергетических тратах при различных физических и умственных нагрузках и восстановлении. Понятие о калорийности. Вредное воздействие курения и употребления спиртных напитков на здоровье и работоспособность шахматиста.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Гигиенические основы режима труда, отдыха, занятий спортом. Значение правильного режима для юного спортсмена. Место ежедневной утренней гимнастики и водных процедур в режиме дня шахматиста. Режим сна и питания шахматиста. Двигательная активность шахматиста. Требования к режиму шахматиста. Режим шахматиста во время соревнований. Врачебный контроль за физической подготовкой шахматиста. Содержание врачебного контроля и самоконтроля. Порядок осуществления врачебного контроля в детско-юношеской спортивной школе.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Российская и зарубежная шахматная литература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Значение шахматной литературы для совершенствования шахматиста. Обзор мировой шахматной литературы: первые рукописи, средневековые трактаты, первые книги и журналы, литература </w:t>
      </w:r>
      <w:r w:rsidRPr="0080288D">
        <w:rPr>
          <w:rFonts w:ascii="Times New Roman" w:eastAsia="Times New Roman" w:hAnsi="Times New Roman" w:cs="Times New Roman"/>
          <w:sz w:val="28"/>
          <w:szCs w:val="28"/>
          <w:lang w:val="en-US" w:eastAsia="ru-RU"/>
        </w:rPr>
        <w:t>XIX</w:t>
      </w:r>
      <w:r w:rsidRPr="0080288D">
        <w:rPr>
          <w:rFonts w:ascii="Times New Roman" w:eastAsia="Times New Roman" w:hAnsi="Times New Roman" w:cs="Times New Roman"/>
          <w:sz w:val="28"/>
          <w:szCs w:val="28"/>
          <w:lang w:eastAsia="ru-RU"/>
        </w:rPr>
        <w:t>-</w:t>
      </w:r>
      <w:r w:rsidRPr="0080288D">
        <w:rPr>
          <w:rFonts w:ascii="Times New Roman" w:eastAsia="Times New Roman" w:hAnsi="Times New Roman" w:cs="Times New Roman"/>
          <w:sz w:val="28"/>
          <w:szCs w:val="28"/>
          <w:lang w:val="en-US" w:eastAsia="ru-RU"/>
        </w:rPr>
        <w:t>XX</w:t>
      </w:r>
      <w:r w:rsidRPr="0080288D">
        <w:rPr>
          <w:rFonts w:ascii="Times New Roman" w:eastAsia="Times New Roman" w:hAnsi="Times New Roman" w:cs="Times New Roman"/>
          <w:sz w:val="28"/>
          <w:szCs w:val="28"/>
          <w:lang w:eastAsia="ru-RU"/>
        </w:rPr>
        <w:t xml:space="preserve"> веков, современная литература.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Шахматные журналы и турнирные сборники партий крупнейших соревнований. Обзор крупнейших соревнований. Обзор современной литературы (периодика, специальные издания, тематические серии). Методика работы с шахматной литературой. Принцип составления учебной и дебютной картотеки.</w:t>
      </w:r>
    </w:p>
    <w:p w:rsidR="00D06F2C" w:rsidRDefault="00D06F2C" w:rsidP="00944564">
      <w:pPr>
        <w:spacing w:after="0" w:line="240" w:lineRule="auto"/>
        <w:ind w:firstLine="709"/>
        <w:jc w:val="both"/>
        <w:rPr>
          <w:rFonts w:ascii="Times New Roman" w:eastAsia="Times New Roman" w:hAnsi="Times New Roman" w:cs="Times New Roman"/>
          <w:b/>
          <w:bCs/>
          <w:lang w:eastAsia="ru-RU"/>
        </w:rPr>
      </w:pPr>
    </w:p>
    <w:p w:rsidR="00D06F2C" w:rsidRPr="00A72BA6"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D06F2C">
        <w:rPr>
          <w:rFonts w:ascii="Times New Roman" w:eastAsia="Times New Roman" w:hAnsi="Times New Roman" w:cs="Times New Roman"/>
          <w:b/>
          <w:bCs/>
          <w:sz w:val="24"/>
          <w:szCs w:val="24"/>
          <w:lang w:eastAsia="ru-RU"/>
        </w:rPr>
        <w:t xml:space="preserve">  </w:t>
      </w:r>
      <w:r w:rsidRPr="00A72BA6">
        <w:rPr>
          <w:rFonts w:ascii="Times New Roman" w:eastAsia="Times New Roman" w:hAnsi="Times New Roman" w:cs="Times New Roman"/>
          <w:b/>
          <w:bCs/>
          <w:sz w:val="28"/>
          <w:szCs w:val="28"/>
          <w:lang w:eastAsia="ru-RU"/>
        </w:rPr>
        <w:t>ПРОГРАММНЫЕ ТРЕБОВАНИЯ ПО ГОДАМ ОБУЧЕНИЯ</w:t>
      </w:r>
    </w:p>
    <w:p w:rsidR="00D06F2C" w:rsidRDefault="00D06F2C" w:rsidP="00944564">
      <w:pPr>
        <w:spacing w:after="0" w:line="240" w:lineRule="auto"/>
        <w:ind w:firstLine="709"/>
        <w:jc w:val="both"/>
        <w:rPr>
          <w:rFonts w:ascii="Times New Roman" w:eastAsia="Times New Roman" w:hAnsi="Times New Roman" w:cs="Times New Roman"/>
          <w:b/>
          <w:bCs/>
          <w:i/>
          <w:iCs/>
          <w:sz w:val="28"/>
          <w:szCs w:val="28"/>
          <w:lang w:eastAsia="ru-RU"/>
        </w:rPr>
      </w:pP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b/>
          <w:bCs/>
          <w:i/>
          <w:iCs/>
          <w:sz w:val="28"/>
          <w:szCs w:val="28"/>
          <w:lang w:eastAsia="ru-RU"/>
        </w:rPr>
        <w:t>Группа начальной подготовки 1 года обучения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Физическая культура и спорт в России.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Понятие о физической культуре.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Шахматный кодекс в России. Судейство и организация соревнований.</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lastRenderedPageBreak/>
        <w:t>Правила шахматной игры. Первоначальные понятия. Нотация. Турнирная дисциплина, правило «тронул - ходи», требование записи турнирной партии.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Исторический обзор развития шахмат.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Шахматы в культуре стран Арабского Халифата. Проникновение шахмат в Европу. Реформа шахмат. Шахматные трактаты. Запрет шахмат церковью.</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Дебют.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Классификация дебютов. Значение флангов в дебюте. Захват центра с флангов. Прорыв центра. Гамбиты. Стратегические идеи гамбита Эванса, венской партии, королевского гамбита.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Миттельшпиль.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Комбинация с мотивом «спертого мата», использование слабости последней горизонтали, разрушение пешечного центра, освобождение поля, линии, перекрытия, блокировки, превращения пешки, уничтожения защиты. План игры. Оценка позиции. Центр, централизация. Открытые и полуоткрытые линии. Тяжелые фигуры на открытых и полуоткрытых линиях.</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Эндшпиль.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Пешечные окончания. Король и пешка против короля и пешки. Король и пешка против короля и двух пешек. Отдаленная проходная пешка. Пешечный прорыв. Слон против пешки. Коневые окончания. Король, конь и пешка против короля. Слоновые окончания.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Спортивный режим и физическая подготовка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Краткие сведения о строении организма человека. Ведущая роль центральной нервной системы в деятельности всего организма.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Общефизическая подготовка.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b/>
          <w:bCs/>
          <w:i/>
          <w:iCs/>
          <w:sz w:val="28"/>
          <w:szCs w:val="28"/>
          <w:lang w:eastAsia="ru-RU"/>
        </w:rPr>
        <w:t>Группа начальной подготовки 2 года обучения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Физическая культура и спорт в России.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Вопросы развития физической культуры и спорта в стране. Краткий обзор развития шахмат в стране и в мире.</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 xml:space="preserve">Шахматный кодекс в России. Судейство и организация соревнований.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Судейство и организация соревнований. Основные положения шахматного кодекса. Значение спортивных соревнований и их место в учебно-тренировочном процессе.</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Исторический обзор развития шахмат.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Испанские и итальянские шахматисты </w:t>
      </w:r>
      <w:r w:rsidRPr="005B5258">
        <w:rPr>
          <w:rFonts w:ascii="Times New Roman" w:eastAsia="Times New Roman" w:hAnsi="Times New Roman" w:cs="Times New Roman"/>
          <w:sz w:val="28"/>
          <w:szCs w:val="28"/>
          <w:lang w:val="en-US" w:eastAsia="ru-RU"/>
        </w:rPr>
        <w:t>XVI</w:t>
      </w:r>
      <w:r w:rsidRPr="005B5258">
        <w:rPr>
          <w:rFonts w:ascii="Times New Roman" w:eastAsia="Times New Roman" w:hAnsi="Times New Roman" w:cs="Times New Roman"/>
          <w:sz w:val="28"/>
          <w:szCs w:val="28"/>
          <w:lang w:eastAsia="ru-RU"/>
        </w:rPr>
        <w:t xml:space="preserve"> – </w:t>
      </w:r>
      <w:r w:rsidRPr="005B5258">
        <w:rPr>
          <w:rFonts w:ascii="Times New Roman" w:eastAsia="Times New Roman" w:hAnsi="Times New Roman" w:cs="Times New Roman"/>
          <w:sz w:val="28"/>
          <w:szCs w:val="28"/>
          <w:lang w:val="en-US" w:eastAsia="ru-RU"/>
        </w:rPr>
        <w:t>XVII</w:t>
      </w:r>
      <w:r w:rsidRPr="005B5258">
        <w:rPr>
          <w:rFonts w:ascii="Times New Roman" w:eastAsia="Times New Roman" w:hAnsi="Times New Roman" w:cs="Times New Roman"/>
          <w:sz w:val="28"/>
          <w:szCs w:val="28"/>
          <w:lang w:eastAsia="ru-RU"/>
        </w:rPr>
        <w:t xml:space="preserve"> веков. Ранняя итальянская школа. </w:t>
      </w:r>
      <w:proofErr w:type="spellStart"/>
      <w:r w:rsidRPr="005B5258">
        <w:rPr>
          <w:rFonts w:ascii="Times New Roman" w:eastAsia="Times New Roman" w:hAnsi="Times New Roman" w:cs="Times New Roman"/>
          <w:sz w:val="28"/>
          <w:szCs w:val="28"/>
          <w:lang w:eastAsia="ru-RU"/>
        </w:rPr>
        <w:t>Калабриец</w:t>
      </w:r>
      <w:proofErr w:type="spellEnd"/>
      <w:r w:rsidRPr="005B5258">
        <w:rPr>
          <w:rFonts w:ascii="Times New Roman" w:eastAsia="Times New Roman" w:hAnsi="Times New Roman" w:cs="Times New Roman"/>
          <w:sz w:val="28"/>
          <w:szCs w:val="28"/>
          <w:lang w:eastAsia="ru-RU"/>
        </w:rPr>
        <w:t xml:space="preserve"> Греко. Шахматы как придворная игра.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Дебют.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Гамбит Эванса, венская партия, королевский гамбит. Стратегические идеи новоиндийской защиты, каталонского начала.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Миттельшпиль.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lastRenderedPageBreak/>
        <w:t xml:space="preserve">Типичные комбинации в миттельшпиле. Стратегическая инициатива. Изолированные и висячие пешки. Позиционная жертва пешки, качества. Игра на двух флангах. Маневренная борьба в закрытых позициях. Типовые позиции. Понятие схемы как плана сторон в типовых позициях, получающихся из определенных дебютных систем.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Эндшпиль.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Коневые окончания. Король, конь и пешка против короля. Слоновые окончания. Сложные окончания.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Основы методики тренировки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Методы совершенствования подготовки шахматиста: усвоение шахматной культуры (наследие прошлого и современные требования), развитие комбинационного зрения и позиционного чутья, совершенствование счетных и оценочных способностей, изучение принципов экономичного расчета вариантов, анализ собственного творчества, постоянная аналитическая работа, создание продуманной системы подготовки к соревнованиям, участие в соревнованиях.</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Спортивный режим и физическая подготовка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Требование к режиму шахматиста. Режим во время соревнований. Врачебный контроль за физической подготовкой шахматиста.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Российская и зарубежная шахматная литература.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Методика работы с шахматной литературой. Принцип составления учебной и дебютной картотеки.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Общефизическая подготовка.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Учебно-тренировочная группа 1</w:t>
      </w:r>
      <w:r w:rsidRPr="005B5258">
        <w:rPr>
          <w:rFonts w:ascii="Times New Roman" w:eastAsia="Times New Roman" w:hAnsi="Times New Roman" w:cs="Times New Roman"/>
          <w:b/>
          <w:bCs/>
          <w:i/>
          <w:iCs/>
          <w:sz w:val="28"/>
          <w:szCs w:val="28"/>
          <w:lang w:eastAsia="ru-RU"/>
        </w:rPr>
        <w:t xml:space="preserve"> года обучения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Физическая культура и спорт в России.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Единая Всероссийская классификация. Обзор развития шахмат в России и мире.</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Шахматный кодекс. Судейство и организация соревнований.</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Судейство соревнований. Воспитательная роль судьи. Виды соревнований: личные, командные, лично-командные, официальные, товарищеские.</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Исторический обзор развития шахмат.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Мастера </w:t>
      </w:r>
      <w:r w:rsidRPr="005B5258">
        <w:rPr>
          <w:rFonts w:ascii="Times New Roman" w:eastAsia="Times New Roman" w:hAnsi="Times New Roman" w:cs="Times New Roman"/>
          <w:sz w:val="28"/>
          <w:szCs w:val="28"/>
          <w:lang w:val="en-US" w:eastAsia="ru-RU"/>
        </w:rPr>
        <w:t>XVIII</w:t>
      </w:r>
      <w:r w:rsidRPr="005B5258">
        <w:rPr>
          <w:rFonts w:ascii="Times New Roman" w:eastAsia="Times New Roman" w:hAnsi="Times New Roman" w:cs="Times New Roman"/>
          <w:sz w:val="28"/>
          <w:szCs w:val="28"/>
          <w:lang w:eastAsia="ru-RU"/>
        </w:rPr>
        <w:t xml:space="preserve"> века. Филипп </w:t>
      </w:r>
      <w:proofErr w:type="spellStart"/>
      <w:r w:rsidRPr="005B5258">
        <w:rPr>
          <w:rFonts w:ascii="Times New Roman" w:eastAsia="Times New Roman" w:hAnsi="Times New Roman" w:cs="Times New Roman"/>
          <w:sz w:val="28"/>
          <w:szCs w:val="28"/>
          <w:lang w:eastAsia="ru-RU"/>
        </w:rPr>
        <w:t>Стамма</w:t>
      </w:r>
      <w:proofErr w:type="spellEnd"/>
      <w:r w:rsidRPr="005B5258">
        <w:rPr>
          <w:rFonts w:ascii="Times New Roman" w:eastAsia="Times New Roman" w:hAnsi="Times New Roman" w:cs="Times New Roman"/>
          <w:sz w:val="28"/>
          <w:szCs w:val="28"/>
          <w:lang w:eastAsia="ru-RU"/>
        </w:rPr>
        <w:t xml:space="preserve">. Алгебраическая нотация. Андре Франсуа </w:t>
      </w:r>
      <w:proofErr w:type="spellStart"/>
      <w:r w:rsidRPr="005B5258">
        <w:rPr>
          <w:rFonts w:ascii="Times New Roman" w:eastAsia="Times New Roman" w:hAnsi="Times New Roman" w:cs="Times New Roman"/>
          <w:sz w:val="28"/>
          <w:szCs w:val="28"/>
          <w:lang w:eastAsia="ru-RU"/>
        </w:rPr>
        <w:t>Филидор</w:t>
      </w:r>
      <w:proofErr w:type="spellEnd"/>
      <w:r w:rsidRPr="005B5258">
        <w:rPr>
          <w:rFonts w:ascii="Times New Roman" w:eastAsia="Times New Roman" w:hAnsi="Times New Roman" w:cs="Times New Roman"/>
          <w:sz w:val="28"/>
          <w:szCs w:val="28"/>
          <w:lang w:eastAsia="ru-RU"/>
        </w:rPr>
        <w:t xml:space="preserve"> и его теория.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Дебют.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План в дебюте. Оценка позиций в дебюте. Связь дебюта с миттельшпилем. Стратегические идеи защиты двух коней, дебюта четырех коней, защиты </w:t>
      </w:r>
      <w:proofErr w:type="spellStart"/>
      <w:r w:rsidRPr="005B5258">
        <w:rPr>
          <w:rFonts w:ascii="Times New Roman" w:eastAsia="Times New Roman" w:hAnsi="Times New Roman" w:cs="Times New Roman"/>
          <w:sz w:val="28"/>
          <w:szCs w:val="28"/>
          <w:lang w:eastAsia="ru-RU"/>
        </w:rPr>
        <w:t>Филидора</w:t>
      </w:r>
      <w:proofErr w:type="spellEnd"/>
      <w:r w:rsidRPr="005B5258">
        <w:rPr>
          <w:rFonts w:ascii="Times New Roman" w:eastAsia="Times New Roman" w:hAnsi="Times New Roman" w:cs="Times New Roman"/>
          <w:sz w:val="28"/>
          <w:szCs w:val="28"/>
          <w:lang w:eastAsia="ru-RU"/>
        </w:rPr>
        <w:t>, шотландской партии, шотландского гамбита.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Миттельшпиль.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Комбинация как совокупность элементарных тактических идей. Сложные комбинации на сочетание идей. Форпост. Вторжение на седьмую (вторую) горизонталь.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Эндшпиль.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lastRenderedPageBreak/>
        <w:t>Основные идеи и технические приемы в пешечных окончаниях. Конь с пешкой против двух и более пешек. Конь против пешек. Слон с пешкой против двух и более пешек. Слон против пешек. Ладейные окончания. Ладья против пешек. Ладья с пешкой против ладьи.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Спортивный режим и физическая подготовка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Понятие о гигиене. Краткая характеристика гигиены физических упражнений и спорта. Гигиена умственного труда. Личная гигиена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Основы методики тренировки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Понятие об обучении и тренировке. Обучение и тренировка как единый педагогический процесс.</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Общефизическая подготовка.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b/>
          <w:bCs/>
          <w:i/>
          <w:iCs/>
          <w:sz w:val="28"/>
          <w:szCs w:val="28"/>
          <w:lang w:eastAsia="ru-RU"/>
        </w:rPr>
        <w:t>Учебно-тренировочная группа 2 года обучения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Физическая культура и спорт в России.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Единая Всероссийская спортивная классификация и ее значение для развития спорта в России. Разрядные нормы и требования по шахматам. Почетные спортивные звания. Основные формы организации занятий физической культурой и спортом среди детей и юношества. Внеклассная и внешкольная спортивная работа.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Шахматный кодекс. Судейство и организация соревнований.</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Система соревнований: круговая, олимпийская, швейцарская. Контроль времени на обдумывание ходов в партии. Таблица очередности игры в соревнованиях. Правила очередности игры белыми и черными фигурами.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 xml:space="preserve">Исторический обзор развития шахмат.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Французские и английские шахматисты первой половины </w:t>
      </w:r>
      <w:r w:rsidRPr="005B5258">
        <w:rPr>
          <w:rFonts w:ascii="Times New Roman" w:eastAsia="Times New Roman" w:hAnsi="Times New Roman" w:cs="Times New Roman"/>
          <w:sz w:val="28"/>
          <w:szCs w:val="28"/>
          <w:lang w:val="en-US" w:eastAsia="ru-RU"/>
        </w:rPr>
        <w:t>XIX</w:t>
      </w:r>
      <w:r w:rsidRPr="005B5258">
        <w:rPr>
          <w:rFonts w:ascii="Times New Roman" w:eastAsia="Times New Roman" w:hAnsi="Times New Roman" w:cs="Times New Roman"/>
          <w:sz w:val="28"/>
          <w:szCs w:val="28"/>
          <w:lang w:eastAsia="ru-RU"/>
        </w:rPr>
        <w:t xml:space="preserve"> века. Матч </w:t>
      </w:r>
      <w:proofErr w:type="spellStart"/>
      <w:r w:rsidRPr="005B5258">
        <w:rPr>
          <w:rFonts w:ascii="Times New Roman" w:eastAsia="Times New Roman" w:hAnsi="Times New Roman" w:cs="Times New Roman"/>
          <w:sz w:val="28"/>
          <w:szCs w:val="28"/>
          <w:lang w:eastAsia="ru-RU"/>
        </w:rPr>
        <w:t>Лабурдоне</w:t>
      </w:r>
      <w:proofErr w:type="spellEnd"/>
      <w:r w:rsidRPr="005B5258">
        <w:rPr>
          <w:rFonts w:ascii="Times New Roman" w:eastAsia="Times New Roman" w:hAnsi="Times New Roman" w:cs="Times New Roman"/>
          <w:sz w:val="28"/>
          <w:szCs w:val="28"/>
          <w:lang w:eastAsia="ru-RU"/>
        </w:rPr>
        <w:t xml:space="preserve"> - Мах – </w:t>
      </w:r>
      <w:proofErr w:type="spellStart"/>
      <w:r w:rsidRPr="005B5258">
        <w:rPr>
          <w:rFonts w:ascii="Times New Roman" w:eastAsia="Times New Roman" w:hAnsi="Times New Roman" w:cs="Times New Roman"/>
          <w:sz w:val="28"/>
          <w:szCs w:val="28"/>
          <w:lang w:eastAsia="ru-RU"/>
        </w:rPr>
        <w:t>Доннель</w:t>
      </w:r>
      <w:proofErr w:type="spellEnd"/>
      <w:r w:rsidRPr="005B5258">
        <w:rPr>
          <w:rFonts w:ascii="Times New Roman" w:eastAsia="Times New Roman" w:hAnsi="Times New Roman" w:cs="Times New Roman"/>
          <w:sz w:val="28"/>
          <w:szCs w:val="28"/>
          <w:lang w:eastAsia="ru-RU"/>
        </w:rPr>
        <w:t xml:space="preserve">. Автомат </w:t>
      </w:r>
      <w:proofErr w:type="spellStart"/>
      <w:r w:rsidRPr="005B5258">
        <w:rPr>
          <w:rFonts w:ascii="Times New Roman" w:eastAsia="Times New Roman" w:hAnsi="Times New Roman" w:cs="Times New Roman"/>
          <w:sz w:val="28"/>
          <w:szCs w:val="28"/>
          <w:lang w:eastAsia="ru-RU"/>
        </w:rPr>
        <w:t>Кампелена</w:t>
      </w:r>
      <w:proofErr w:type="spellEnd"/>
      <w:r w:rsidRPr="005B5258">
        <w:rPr>
          <w:rFonts w:ascii="Times New Roman" w:eastAsia="Times New Roman" w:hAnsi="Times New Roman" w:cs="Times New Roman"/>
          <w:sz w:val="28"/>
          <w:szCs w:val="28"/>
          <w:lang w:eastAsia="ru-RU"/>
        </w:rPr>
        <w:t>. Кафе «</w:t>
      </w:r>
      <w:proofErr w:type="spellStart"/>
      <w:r w:rsidRPr="005B5258">
        <w:rPr>
          <w:rFonts w:ascii="Times New Roman" w:eastAsia="Times New Roman" w:hAnsi="Times New Roman" w:cs="Times New Roman"/>
          <w:sz w:val="28"/>
          <w:szCs w:val="28"/>
          <w:lang w:eastAsia="ru-RU"/>
        </w:rPr>
        <w:t>Режанс</w:t>
      </w:r>
      <w:proofErr w:type="spellEnd"/>
      <w:r w:rsidRPr="005B5258">
        <w:rPr>
          <w:rFonts w:ascii="Times New Roman" w:eastAsia="Times New Roman" w:hAnsi="Times New Roman" w:cs="Times New Roman"/>
          <w:sz w:val="28"/>
          <w:szCs w:val="28"/>
          <w:lang w:eastAsia="ru-RU"/>
        </w:rPr>
        <w:t>». Журнал «</w:t>
      </w:r>
      <w:proofErr w:type="spellStart"/>
      <w:r w:rsidRPr="005B5258">
        <w:rPr>
          <w:rFonts w:ascii="Times New Roman" w:eastAsia="Times New Roman" w:hAnsi="Times New Roman" w:cs="Times New Roman"/>
          <w:sz w:val="28"/>
          <w:szCs w:val="28"/>
          <w:lang w:eastAsia="ru-RU"/>
        </w:rPr>
        <w:t>Паламед</w:t>
      </w:r>
      <w:proofErr w:type="spellEnd"/>
      <w:r w:rsidRPr="005B5258">
        <w:rPr>
          <w:rFonts w:ascii="Times New Roman" w:eastAsia="Times New Roman" w:hAnsi="Times New Roman" w:cs="Times New Roman"/>
          <w:sz w:val="28"/>
          <w:szCs w:val="28"/>
          <w:lang w:eastAsia="ru-RU"/>
        </w:rPr>
        <w:t xml:space="preserve">». Немецкие шахматисты середины </w:t>
      </w:r>
      <w:r w:rsidRPr="005B5258">
        <w:rPr>
          <w:rFonts w:ascii="Times New Roman" w:eastAsia="Times New Roman" w:hAnsi="Times New Roman" w:cs="Times New Roman"/>
          <w:sz w:val="28"/>
          <w:szCs w:val="28"/>
          <w:lang w:val="en-US" w:eastAsia="ru-RU"/>
        </w:rPr>
        <w:t>XIX</w:t>
      </w:r>
      <w:r w:rsidRPr="005B5258">
        <w:rPr>
          <w:rFonts w:ascii="Times New Roman" w:eastAsia="Times New Roman" w:hAnsi="Times New Roman" w:cs="Times New Roman"/>
          <w:sz w:val="28"/>
          <w:szCs w:val="28"/>
          <w:lang w:eastAsia="ru-RU"/>
        </w:rPr>
        <w:t xml:space="preserve"> столетия. Борьба за звание чемпиона мира.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 xml:space="preserve">Дебют.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Понятие инициативы в дебюте. Жертва пешки в дебюте за инициативу. Стратегические идеи главных систем испанской партии, </w:t>
      </w:r>
      <w:proofErr w:type="spellStart"/>
      <w:r w:rsidRPr="005B5258">
        <w:rPr>
          <w:rFonts w:ascii="Times New Roman" w:eastAsia="Times New Roman" w:hAnsi="Times New Roman" w:cs="Times New Roman"/>
          <w:sz w:val="28"/>
          <w:szCs w:val="28"/>
          <w:lang w:eastAsia="ru-RU"/>
        </w:rPr>
        <w:t>сицилианской</w:t>
      </w:r>
      <w:proofErr w:type="spellEnd"/>
      <w:r w:rsidRPr="005B5258">
        <w:rPr>
          <w:rFonts w:ascii="Times New Roman" w:eastAsia="Times New Roman" w:hAnsi="Times New Roman" w:cs="Times New Roman"/>
          <w:sz w:val="28"/>
          <w:szCs w:val="28"/>
          <w:lang w:eastAsia="ru-RU"/>
        </w:rPr>
        <w:t xml:space="preserve"> защиты, защиты </w:t>
      </w:r>
      <w:proofErr w:type="spellStart"/>
      <w:r w:rsidRPr="005B5258">
        <w:rPr>
          <w:rFonts w:ascii="Times New Roman" w:eastAsia="Times New Roman" w:hAnsi="Times New Roman" w:cs="Times New Roman"/>
          <w:sz w:val="28"/>
          <w:szCs w:val="28"/>
          <w:lang w:eastAsia="ru-RU"/>
        </w:rPr>
        <w:t>Каро</w:t>
      </w:r>
      <w:proofErr w:type="spellEnd"/>
      <w:r w:rsidRPr="005B5258">
        <w:rPr>
          <w:rFonts w:ascii="Times New Roman" w:eastAsia="Times New Roman" w:hAnsi="Times New Roman" w:cs="Times New Roman"/>
          <w:sz w:val="28"/>
          <w:szCs w:val="28"/>
          <w:lang w:eastAsia="ru-RU"/>
        </w:rPr>
        <w:t xml:space="preserve"> – Канн, отказного ферзевого гамбита.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Миттельшпиль.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Атака в шахматной партии. Инициатива и темп в атаке. Атака пешками. </w:t>
      </w:r>
      <w:proofErr w:type="spellStart"/>
      <w:r w:rsidRPr="005B5258">
        <w:rPr>
          <w:rFonts w:ascii="Times New Roman" w:eastAsia="Times New Roman" w:hAnsi="Times New Roman" w:cs="Times New Roman"/>
          <w:sz w:val="28"/>
          <w:szCs w:val="28"/>
          <w:lang w:eastAsia="ru-RU"/>
        </w:rPr>
        <w:t>Пешечно</w:t>
      </w:r>
      <w:proofErr w:type="spellEnd"/>
      <w:r w:rsidRPr="005B5258">
        <w:rPr>
          <w:rFonts w:ascii="Times New Roman" w:eastAsia="Times New Roman" w:hAnsi="Times New Roman" w:cs="Times New Roman"/>
          <w:sz w:val="28"/>
          <w:szCs w:val="28"/>
          <w:lang w:eastAsia="ru-RU"/>
        </w:rPr>
        <w:t>-фигурная атака. Атака в дебюте, миттельшпиле, эндшпиле.</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Проблемы центра. Закрытый пешечный центр. Пешечный клин. Подвижный пешечный центр. Пешечный прорыв в центре и образование проходной пешки.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proofErr w:type="spellStart"/>
      <w:r w:rsidRPr="005B5258">
        <w:rPr>
          <w:rFonts w:ascii="Times New Roman" w:eastAsia="Times New Roman" w:hAnsi="Times New Roman" w:cs="Times New Roman"/>
          <w:sz w:val="28"/>
          <w:szCs w:val="28"/>
          <w:lang w:eastAsia="ru-RU"/>
        </w:rPr>
        <w:t>Пешечно</w:t>
      </w:r>
      <w:proofErr w:type="spellEnd"/>
      <w:r w:rsidRPr="005B5258">
        <w:rPr>
          <w:rFonts w:ascii="Times New Roman" w:eastAsia="Times New Roman" w:hAnsi="Times New Roman" w:cs="Times New Roman"/>
          <w:sz w:val="28"/>
          <w:szCs w:val="28"/>
          <w:lang w:eastAsia="ru-RU"/>
        </w:rPr>
        <w:t xml:space="preserve"> - фигурный центр. Центр и фланги. Осада центра с флангов и миттельшпиле. Роль центра при фланговых операциях. Борьба с образованием у противника пешечного центра.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Эндшпиль.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lastRenderedPageBreak/>
        <w:t xml:space="preserve">Поля соответствия в пешечных окончаниях. Конь с пешками против коня с пешками. Ладья и крайняя пешка против ладьи. Ладья и не крайняя пешка против ладьи. Принцип </w:t>
      </w:r>
      <w:proofErr w:type="spellStart"/>
      <w:r w:rsidRPr="005B5258">
        <w:rPr>
          <w:rFonts w:ascii="Times New Roman" w:eastAsia="Times New Roman" w:hAnsi="Times New Roman" w:cs="Times New Roman"/>
          <w:sz w:val="28"/>
          <w:szCs w:val="28"/>
          <w:lang w:eastAsia="ru-RU"/>
        </w:rPr>
        <w:t>Тарраша</w:t>
      </w:r>
      <w:proofErr w:type="spellEnd"/>
      <w:r w:rsidRPr="005B5258">
        <w:rPr>
          <w:rFonts w:ascii="Times New Roman" w:eastAsia="Times New Roman" w:hAnsi="Times New Roman" w:cs="Times New Roman"/>
          <w:sz w:val="28"/>
          <w:szCs w:val="28"/>
          <w:lang w:eastAsia="ru-RU"/>
        </w:rPr>
        <w:t xml:space="preserve">. Позиция </w:t>
      </w:r>
      <w:proofErr w:type="spellStart"/>
      <w:r w:rsidRPr="005B5258">
        <w:rPr>
          <w:rFonts w:ascii="Times New Roman" w:eastAsia="Times New Roman" w:hAnsi="Times New Roman" w:cs="Times New Roman"/>
          <w:sz w:val="28"/>
          <w:szCs w:val="28"/>
          <w:lang w:eastAsia="ru-RU"/>
        </w:rPr>
        <w:t>Филидора</w:t>
      </w:r>
      <w:proofErr w:type="spellEnd"/>
      <w:r w:rsidRPr="005B5258">
        <w:rPr>
          <w:rFonts w:ascii="Times New Roman" w:eastAsia="Times New Roman" w:hAnsi="Times New Roman" w:cs="Times New Roman"/>
          <w:sz w:val="28"/>
          <w:szCs w:val="28"/>
          <w:lang w:eastAsia="ru-RU"/>
        </w:rPr>
        <w:t>. Построение «мост».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Основы методики тренировки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Формы и методы тренировки шахматиста. Урок как основная форма организации </w:t>
      </w:r>
      <w:proofErr w:type="spellStart"/>
      <w:r w:rsidRPr="005B5258">
        <w:rPr>
          <w:rFonts w:ascii="Times New Roman" w:eastAsia="Times New Roman" w:hAnsi="Times New Roman" w:cs="Times New Roman"/>
          <w:sz w:val="28"/>
          <w:szCs w:val="28"/>
          <w:lang w:eastAsia="ru-RU"/>
        </w:rPr>
        <w:t>учебно</w:t>
      </w:r>
      <w:proofErr w:type="spellEnd"/>
      <w:r w:rsidRPr="005B5258">
        <w:rPr>
          <w:rFonts w:ascii="Times New Roman" w:eastAsia="Times New Roman" w:hAnsi="Times New Roman" w:cs="Times New Roman"/>
          <w:sz w:val="28"/>
          <w:szCs w:val="28"/>
          <w:lang w:eastAsia="ru-RU"/>
        </w:rPr>
        <w:t xml:space="preserve"> - тренировочного процесса. План, содержания и построение теоретического занятия. Содержание практического занятия.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 xml:space="preserve">Спортивный режим и физическая подготовка шахматиста.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Закаливание. Роль закаливания в деле предупреждения инфекционных и простудных заболеваний. Средства закаливания и методика их применения. Использование естественных факторов природы в целях закаливания организма.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Российская и зарубежная шахматная литература.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Значение шахматной литературы </w:t>
      </w:r>
      <w:proofErr w:type="spellStart"/>
      <w:r w:rsidRPr="005B5258">
        <w:rPr>
          <w:rFonts w:ascii="Times New Roman" w:eastAsia="Times New Roman" w:hAnsi="Times New Roman" w:cs="Times New Roman"/>
          <w:sz w:val="28"/>
          <w:szCs w:val="28"/>
          <w:lang w:eastAsia="ru-RU"/>
        </w:rPr>
        <w:t>дл</w:t>
      </w:r>
      <w:proofErr w:type="spellEnd"/>
      <w:r w:rsidRPr="005B5258">
        <w:rPr>
          <w:rFonts w:ascii="Times New Roman" w:eastAsia="Times New Roman" w:hAnsi="Times New Roman" w:cs="Times New Roman"/>
          <w:sz w:val="28"/>
          <w:szCs w:val="28"/>
          <w:lang w:eastAsia="ru-RU"/>
        </w:rPr>
        <w:t xml:space="preserve"> совершенствования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Общефизическая подготовка.</w:t>
      </w:r>
    </w:p>
    <w:p w:rsidR="00D06F2C" w:rsidRDefault="00D06F2C" w:rsidP="00944564">
      <w:pPr>
        <w:spacing w:after="0" w:line="240" w:lineRule="auto"/>
        <w:ind w:firstLine="709"/>
        <w:jc w:val="both"/>
        <w:rPr>
          <w:rFonts w:ascii="Times New Roman" w:eastAsia="Times New Roman" w:hAnsi="Times New Roman" w:cs="Times New Roman"/>
          <w:b/>
          <w:bCs/>
          <w:i/>
          <w:iCs/>
          <w:sz w:val="28"/>
          <w:szCs w:val="28"/>
          <w:lang w:eastAsia="ru-RU"/>
        </w:rPr>
      </w:pP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b/>
          <w:bCs/>
          <w:i/>
          <w:iCs/>
          <w:sz w:val="28"/>
          <w:szCs w:val="28"/>
          <w:lang w:eastAsia="ru-RU"/>
        </w:rPr>
        <w:t>Учебно-тренировочная группа 3 года обучения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Физическая культура и спорт в России.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Детско-юношеские спортивные школы. Всероссийский турнир школьников «Белая ладья».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Шахматный кодекс России. Судейство и организация соревнований.</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Организация и проведение шахматных соревнований. Положения о соревнованиях, регламент. Подготовка место соревнований. Порядок открытия и закрытия соревнований. Праздничность соревнований. Порядок оформления отчетов о соревнованиях Областной турнир школьников на приз «Белая ладья».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Исторический обзор развития шахмат.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Проникновение шахмат в России. Шахматы в культуре русского общества </w:t>
      </w:r>
      <w:r w:rsidRPr="005B5258">
        <w:rPr>
          <w:rFonts w:ascii="Times New Roman" w:eastAsia="Times New Roman" w:hAnsi="Times New Roman" w:cs="Times New Roman"/>
          <w:sz w:val="28"/>
          <w:szCs w:val="28"/>
          <w:lang w:val="en-US" w:eastAsia="ru-RU"/>
        </w:rPr>
        <w:t>XVIII</w:t>
      </w:r>
      <w:r w:rsidRPr="005B5258">
        <w:rPr>
          <w:rFonts w:ascii="Times New Roman" w:eastAsia="Times New Roman" w:hAnsi="Times New Roman" w:cs="Times New Roman"/>
          <w:sz w:val="28"/>
          <w:szCs w:val="28"/>
          <w:lang w:eastAsia="ru-RU"/>
        </w:rPr>
        <w:t>-</w:t>
      </w:r>
      <w:r w:rsidRPr="005B5258">
        <w:rPr>
          <w:rFonts w:ascii="Times New Roman" w:eastAsia="Times New Roman" w:hAnsi="Times New Roman" w:cs="Times New Roman"/>
          <w:sz w:val="28"/>
          <w:szCs w:val="28"/>
          <w:lang w:val="en-US" w:eastAsia="ru-RU"/>
        </w:rPr>
        <w:t>XIX</w:t>
      </w:r>
      <w:r w:rsidRPr="005B5258">
        <w:rPr>
          <w:rFonts w:ascii="Times New Roman" w:eastAsia="Times New Roman" w:hAnsi="Times New Roman" w:cs="Times New Roman"/>
          <w:sz w:val="28"/>
          <w:szCs w:val="28"/>
          <w:lang w:eastAsia="ru-RU"/>
        </w:rPr>
        <w:t xml:space="preserve"> веков. Первый русский мастер А.Д. Петров, братья Урусовы, М.С. Шумов. «Самоучитель шахматной игры» Э.С. </w:t>
      </w:r>
      <w:proofErr w:type="spellStart"/>
      <w:r w:rsidRPr="005B5258">
        <w:rPr>
          <w:rFonts w:ascii="Times New Roman" w:eastAsia="Times New Roman" w:hAnsi="Times New Roman" w:cs="Times New Roman"/>
          <w:sz w:val="28"/>
          <w:szCs w:val="28"/>
          <w:lang w:eastAsia="ru-RU"/>
        </w:rPr>
        <w:t>Шиверса</w:t>
      </w:r>
      <w:proofErr w:type="spellEnd"/>
      <w:r w:rsidRPr="005B5258">
        <w:rPr>
          <w:rFonts w:ascii="Times New Roman" w:eastAsia="Times New Roman" w:hAnsi="Times New Roman" w:cs="Times New Roman"/>
          <w:sz w:val="28"/>
          <w:szCs w:val="28"/>
          <w:lang w:eastAsia="ru-RU"/>
        </w:rPr>
        <w:t xml:space="preserve">. Шахматные собрания Петербурга. Журнал «Шахматный листок». Шахматы и деятели русской культуры. Первый чемпион мира В. </w:t>
      </w:r>
      <w:proofErr w:type="spellStart"/>
      <w:r w:rsidRPr="005B5258">
        <w:rPr>
          <w:rFonts w:ascii="Times New Roman" w:eastAsia="Times New Roman" w:hAnsi="Times New Roman" w:cs="Times New Roman"/>
          <w:sz w:val="28"/>
          <w:szCs w:val="28"/>
          <w:lang w:eastAsia="ru-RU"/>
        </w:rPr>
        <w:t>Стейниц</w:t>
      </w:r>
      <w:proofErr w:type="spellEnd"/>
      <w:r w:rsidRPr="005B5258">
        <w:rPr>
          <w:rFonts w:ascii="Times New Roman" w:eastAsia="Times New Roman" w:hAnsi="Times New Roman" w:cs="Times New Roman"/>
          <w:sz w:val="28"/>
          <w:szCs w:val="28"/>
          <w:lang w:eastAsia="ru-RU"/>
        </w:rPr>
        <w:t xml:space="preserve"> и его учение.</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 xml:space="preserve">Дебют.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Эволюция взглядов на дебют. Характеристика современных дебютов. Стратегические идеи русской партии, скандинавской защиты, русской защиты, принятого ферзевого гамбита, </w:t>
      </w:r>
      <w:proofErr w:type="spellStart"/>
      <w:r w:rsidRPr="005B5258">
        <w:rPr>
          <w:rFonts w:ascii="Times New Roman" w:eastAsia="Times New Roman" w:hAnsi="Times New Roman" w:cs="Times New Roman"/>
          <w:sz w:val="28"/>
          <w:szCs w:val="28"/>
          <w:lang w:eastAsia="ru-RU"/>
        </w:rPr>
        <w:t>староиндийской</w:t>
      </w:r>
      <w:proofErr w:type="spellEnd"/>
      <w:r w:rsidRPr="005B5258">
        <w:rPr>
          <w:rFonts w:ascii="Times New Roman" w:eastAsia="Times New Roman" w:hAnsi="Times New Roman" w:cs="Times New Roman"/>
          <w:sz w:val="28"/>
          <w:szCs w:val="28"/>
          <w:lang w:eastAsia="ru-RU"/>
        </w:rPr>
        <w:t xml:space="preserve"> защиты.</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Миттельшпиль.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Атака на короля. Атака короля при односторонних рокировках, атака короля при разносторонних рокировках. Контрудар в центре в ответ на фланговую атаку. Ограничение подвижности фигур: ограничение «жизненного» пространства противника, выключение фигур из игры, связка, блокада, торможение освобождающихся ходов.</w:t>
      </w:r>
    </w:p>
    <w:p w:rsidR="00A72BA6" w:rsidRDefault="00A72BA6" w:rsidP="00944564">
      <w:pPr>
        <w:spacing w:after="0" w:line="240" w:lineRule="auto"/>
        <w:ind w:firstLine="709"/>
        <w:jc w:val="both"/>
        <w:rPr>
          <w:rFonts w:ascii="Times New Roman" w:eastAsia="Times New Roman" w:hAnsi="Times New Roman" w:cs="Times New Roman"/>
          <w:sz w:val="28"/>
          <w:szCs w:val="28"/>
          <w:u w:val="single"/>
          <w:lang w:eastAsia="ru-RU"/>
        </w:rPr>
      </w:pPr>
    </w:p>
    <w:p w:rsidR="00A72BA6" w:rsidRDefault="00A72BA6" w:rsidP="00944564">
      <w:pPr>
        <w:spacing w:after="0" w:line="240" w:lineRule="auto"/>
        <w:ind w:firstLine="709"/>
        <w:jc w:val="both"/>
        <w:rPr>
          <w:rFonts w:ascii="Times New Roman" w:eastAsia="Times New Roman" w:hAnsi="Times New Roman" w:cs="Times New Roman"/>
          <w:sz w:val="28"/>
          <w:szCs w:val="28"/>
          <w:u w:val="single"/>
          <w:lang w:eastAsia="ru-RU"/>
        </w:rPr>
      </w:pPr>
    </w:p>
    <w:p w:rsidR="00A72BA6" w:rsidRDefault="00A72BA6" w:rsidP="00944564">
      <w:pPr>
        <w:spacing w:after="0" w:line="240" w:lineRule="auto"/>
        <w:ind w:firstLine="709"/>
        <w:jc w:val="both"/>
        <w:rPr>
          <w:rFonts w:ascii="Times New Roman" w:eastAsia="Times New Roman" w:hAnsi="Times New Roman" w:cs="Times New Roman"/>
          <w:sz w:val="28"/>
          <w:szCs w:val="28"/>
          <w:u w:val="single"/>
          <w:lang w:eastAsia="ru-RU"/>
        </w:rPr>
      </w:pP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Эндшпиль.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proofErr w:type="spellStart"/>
      <w:r w:rsidRPr="005B5258">
        <w:rPr>
          <w:rFonts w:ascii="Times New Roman" w:eastAsia="Times New Roman" w:hAnsi="Times New Roman" w:cs="Times New Roman"/>
          <w:sz w:val="28"/>
          <w:szCs w:val="28"/>
          <w:lang w:eastAsia="ru-RU"/>
        </w:rPr>
        <w:t>Многопешечные</w:t>
      </w:r>
      <w:proofErr w:type="spellEnd"/>
      <w:r w:rsidRPr="005B5258">
        <w:rPr>
          <w:rFonts w:ascii="Times New Roman" w:eastAsia="Times New Roman" w:hAnsi="Times New Roman" w:cs="Times New Roman"/>
          <w:sz w:val="28"/>
          <w:szCs w:val="28"/>
          <w:lang w:eastAsia="ru-RU"/>
        </w:rPr>
        <w:t xml:space="preserve"> окончания. Реализация лишней пешки в </w:t>
      </w:r>
      <w:proofErr w:type="spellStart"/>
      <w:r w:rsidRPr="005B5258">
        <w:rPr>
          <w:rFonts w:ascii="Times New Roman" w:eastAsia="Times New Roman" w:hAnsi="Times New Roman" w:cs="Times New Roman"/>
          <w:sz w:val="28"/>
          <w:szCs w:val="28"/>
          <w:lang w:eastAsia="ru-RU"/>
        </w:rPr>
        <w:t>многопешечных</w:t>
      </w:r>
      <w:proofErr w:type="spellEnd"/>
      <w:r w:rsidRPr="005B5258">
        <w:rPr>
          <w:rFonts w:ascii="Times New Roman" w:eastAsia="Times New Roman" w:hAnsi="Times New Roman" w:cs="Times New Roman"/>
          <w:sz w:val="28"/>
          <w:szCs w:val="28"/>
          <w:lang w:eastAsia="ru-RU"/>
        </w:rPr>
        <w:t xml:space="preserve"> окончаниях. Сравнительная сила слона и коня в эндшпиле. Ладья с пешкой против ладьи с пешкой.</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Основы методики тренировки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Тренировка как процесс всесторонней подготовки шахматиста и приобретения им специальных знаний, навыков, качеств. </w:t>
      </w:r>
      <w:proofErr w:type="spellStart"/>
      <w:r w:rsidRPr="005B5258">
        <w:rPr>
          <w:rFonts w:ascii="Times New Roman" w:eastAsia="Times New Roman" w:hAnsi="Times New Roman" w:cs="Times New Roman"/>
          <w:sz w:val="28"/>
          <w:szCs w:val="28"/>
          <w:lang w:eastAsia="ru-RU"/>
        </w:rPr>
        <w:t>Круглогодичность</w:t>
      </w:r>
      <w:proofErr w:type="spellEnd"/>
      <w:r w:rsidRPr="005B5258">
        <w:rPr>
          <w:rFonts w:ascii="Times New Roman" w:eastAsia="Times New Roman" w:hAnsi="Times New Roman" w:cs="Times New Roman"/>
          <w:sz w:val="28"/>
          <w:szCs w:val="28"/>
          <w:lang w:eastAsia="ru-RU"/>
        </w:rPr>
        <w:t xml:space="preserve"> тренировок. Циклы, периоды, этапы подготовки шахматиста. Основные требования, предъявляемые к организации учебно-тренировочного занятия. Структура индивидуального занятия.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Спортивный режим и физическая подготовка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Значение питания как фактора обеспечения, сохранения и укрепление здоровья. Понятие об основном обмене, об энергетических тратах при различных физических, умственных нагрузках и их восстановление. Понятие о калорийности и усвояемости пищи. Вредное воздействие курения и употребления спиртных напитков на здоровье и работоспособность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Российская и зарубежная шахматная литература.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Обзор мировой шахматной литературы: первые рукописи, средневековые трактаты, первые книги и журналы, литература </w:t>
      </w:r>
      <w:r w:rsidRPr="005B5258">
        <w:rPr>
          <w:rFonts w:ascii="Times New Roman" w:eastAsia="Times New Roman" w:hAnsi="Times New Roman" w:cs="Times New Roman"/>
          <w:sz w:val="28"/>
          <w:szCs w:val="28"/>
          <w:lang w:val="en-US" w:eastAsia="ru-RU"/>
        </w:rPr>
        <w:t>XIX</w:t>
      </w:r>
      <w:r w:rsidRPr="005B5258">
        <w:rPr>
          <w:rFonts w:ascii="Times New Roman" w:eastAsia="Times New Roman" w:hAnsi="Times New Roman" w:cs="Times New Roman"/>
          <w:sz w:val="28"/>
          <w:szCs w:val="28"/>
          <w:lang w:eastAsia="ru-RU"/>
        </w:rPr>
        <w:t xml:space="preserve"> столетия, современная литература.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Общефизическая подготовка.</w:t>
      </w:r>
    </w:p>
    <w:p w:rsidR="00D06F2C" w:rsidRDefault="00D06F2C" w:rsidP="00944564">
      <w:pPr>
        <w:spacing w:after="0" w:line="240" w:lineRule="auto"/>
        <w:ind w:firstLine="709"/>
        <w:jc w:val="both"/>
        <w:rPr>
          <w:rFonts w:ascii="Times New Roman" w:eastAsia="Times New Roman" w:hAnsi="Times New Roman" w:cs="Times New Roman"/>
          <w:b/>
          <w:bCs/>
          <w:i/>
          <w:iCs/>
          <w:sz w:val="28"/>
          <w:szCs w:val="28"/>
          <w:lang w:eastAsia="ru-RU"/>
        </w:rPr>
      </w:pP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b/>
          <w:bCs/>
          <w:i/>
          <w:iCs/>
          <w:sz w:val="28"/>
          <w:szCs w:val="28"/>
          <w:lang w:eastAsia="ru-RU"/>
        </w:rPr>
        <w:t>Уче</w:t>
      </w:r>
      <w:r w:rsidR="00611A17">
        <w:rPr>
          <w:rFonts w:ascii="Times New Roman" w:eastAsia="Times New Roman" w:hAnsi="Times New Roman" w:cs="Times New Roman"/>
          <w:b/>
          <w:bCs/>
          <w:i/>
          <w:iCs/>
          <w:sz w:val="28"/>
          <w:szCs w:val="28"/>
          <w:lang w:eastAsia="ru-RU"/>
        </w:rPr>
        <w:t>бно-тренировочная группа 4 года</w:t>
      </w:r>
      <w:r w:rsidRPr="005B5258">
        <w:rPr>
          <w:rFonts w:ascii="Times New Roman" w:eastAsia="Times New Roman" w:hAnsi="Times New Roman" w:cs="Times New Roman"/>
          <w:b/>
          <w:bCs/>
          <w:i/>
          <w:iCs/>
          <w:sz w:val="28"/>
          <w:szCs w:val="28"/>
          <w:lang w:eastAsia="ru-RU"/>
        </w:rPr>
        <w:t xml:space="preserve"> обучения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Физическая культура и спорт в России.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Организационная структура и руководство физкультурным движением в России. Федерация и комитет по физической культуре.</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Шахматный кодекс России. Судейство соревнований.</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Зачет по судейству и организация соревнований. Инструкторская и судейская практика.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Исторический обзор развития шахмат.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М.И. </w:t>
      </w:r>
      <w:proofErr w:type="spellStart"/>
      <w:r w:rsidRPr="005B5258">
        <w:rPr>
          <w:rFonts w:ascii="Times New Roman" w:eastAsia="Times New Roman" w:hAnsi="Times New Roman" w:cs="Times New Roman"/>
          <w:sz w:val="28"/>
          <w:szCs w:val="28"/>
          <w:lang w:eastAsia="ru-RU"/>
        </w:rPr>
        <w:t>Чегорин</w:t>
      </w:r>
      <w:proofErr w:type="spellEnd"/>
      <w:r w:rsidRPr="005B5258">
        <w:rPr>
          <w:rFonts w:ascii="Times New Roman" w:eastAsia="Times New Roman" w:hAnsi="Times New Roman" w:cs="Times New Roman"/>
          <w:sz w:val="28"/>
          <w:szCs w:val="28"/>
          <w:lang w:eastAsia="ru-RU"/>
        </w:rPr>
        <w:t xml:space="preserve"> – основоположник русской шахматной школы. Эммануил </w:t>
      </w:r>
      <w:proofErr w:type="spellStart"/>
      <w:r w:rsidRPr="005B5258">
        <w:rPr>
          <w:rFonts w:ascii="Times New Roman" w:eastAsia="Times New Roman" w:hAnsi="Times New Roman" w:cs="Times New Roman"/>
          <w:sz w:val="28"/>
          <w:szCs w:val="28"/>
          <w:lang w:eastAsia="ru-RU"/>
        </w:rPr>
        <w:t>Ласкер</w:t>
      </w:r>
      <w:proofErr w:type="spellEnd"/>
      <w:r w:rsidRPr="005B5258">
        <w:rPr>
          <w:rFonts w:ascii="Times New Roman" w:eastAsia="Times New Roman" w:hAnsi="Times New Roman" w:cs="Times New Roman"/>
          <w:sz w:val="28"/>
          <w:szCs w:val="28"/>
          <w:lang w:eastAsia="ru-RU"/>
        </w:rPr>
        <w:t xml:space="preserve"> и его подход к шахматам. Творчество Э. </w:t>
      </w:r>
      <w:proofErr w:type="spellStart"/>
      <w:r w:rsidRPr="005B5258">
        <w:rPr>
          <w:rFonts w:ascii="Times New Roman" w:eastAsia="Times New Roman" w:hAnsi="Times New Roman" w:cs="Times New Roman"/>
          <w:sz w:val="28"/>
          <w:szCs w:val="28"/>
          <w:lang w:eastAsia="ru-RU"/>
        </w:rPr>
        <w:t>Тарраша</w:t>
      </w:r>
      <w:proofErr w:type="spellEnd"/>
      <w:r w:rsidRPr="005B5258">
        <w:rPr>
          <w:rFonts w:ascii="Times New Roman" w:eastAsia="Times New Roman" w:hAnsi="Times New Roman" w:cs="Times New Roman"/>
          <w:sz w:val="28"/>
          <w:szCs w:val="28"/>
          <w:lang w:eastAsia="ru-RU"/>
        </w:rPr>
        <w:t xml:space="preserve">, Г. </w:t>
      </w:r>
      <w:proofErr w:type="spellStart"/>
      <w:r w:rsidRPr="005B5258">
        <w:rPr>
          <w:rFonts w:ascii="Times New Roman" w:eastAsia="Times New Roman" w:hAnsi="Times New Roman" w:cs="Times New Roman"/>
          <w:sz w:val="28"/>
          <w:szCs w:val="28"/>
          <w:lang w:eastAsia="ru-RU"/>
        </w:rPr>
        <w:t>Пильсбери</w:t>
      </w:r>
      <w:proofErr w:type="spellEnd"/>
      <w:r w:rsidRPr="005B5258">
        <w:rPr>
          <w:rFonts w:ascii="Times New Roman" w:eastAsia="Times New Roman" w:hAnsi="Times New Roman" w:cs="Times New Roman"/>
          <w:sz w:val="28"/>
          <w:szCs w:val="28"/>
          <w:lang w:eastAsia="ru-RU"/>
        </w:rPr>
        <w:t xml:space="preserve">, А. Рубинштейна. Шахматная жизнь в начале </w:t>
      </w:r>
      <w:r w:rsidRPr="005B5258">
        <w:rPr>
          <w:rFonts w:ascii="Times New Roman" w:eastAsia="Times New Roman" w:hAnsi="Times New Roman" w:cs="Times New Roman"/>
          <w:sz w:val="28"/>
          <w:szCs w:val="28"/>
          <w:lang w:val="en-US" w:eastAsia="ru-RU"/>
        </w:rPr>
        <w:t>XX</w:t>
      </w:r>
      <w:r w:rsidRPr="005B5258">
        <w:rPr>
          <w:rFonts w:ascii="Times New Roman" w:eastAsia="Times New Roman" w:hAnsi="Times New Roman" w:cs="Times New Roman"/>
          <w:sz w:val="28"/>
          <w:szCs w:val="28"/>
          <w:lang w:eastAsia="ru-RU"/>
        </w:rPr>
        <w:t xml:space="preserve"> века. Первые международные советские турниры.</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Дебют.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Методы работы над дебютом. Принципы составления дебютного репертуара. Стратегические идеи защиты Алешина, Уфимцева, защиты </w:t>
      </w:r>
      <w:proofErr w:type="spellStart"/>
      <w:r w:rsidRPr="005B5258">
        <w:rPr>
          <w:rFonts w:ascii="Times New Roman" w:eastAsia="Times New Roman" w:hAnsi="Times New Roman" w:cs="Times New Roman"/>
          <w:sz w:val="28"/>
          <w:szCs w:val="28"/>
          <w:lang w:eastAsia="ru-RU"/>
        </w:rPr>
        <w:t>Тарраша</w:t>
      </w:r>
      <w:proofErr w:type="spellEnd"/>
      <w:r w:rsidRPr="005B5258">
        <w:rPr>
          <w:rFonts w:ascii="Times New Roman" w:eastAsia="Times New Roman" w:hAnsi="Times New Roman" w:cs="Times New Roman"/>
          <w:sz w:val="28"/>
          <w:szCs w:val="28"/>
          <w:lang w:eastAsia="ru-RU"/>
        </w:rPr>
        <w:t>, славянской защиты.</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Миттельшпиль.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lastRenderedPageBreak/>
        <w:t>Защита в шахматной партии. Составление плана защиты, перегруппировка сил. Подвижность слона и коня в миттельшпиле. Слабые и сильные поля. Слабость комплекса полей. Пешечные слабости.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Эндшпиль.</w:t>
      </w:r>
      <w:r w:rsidRPr="005B5258">
        <w:rPr>
          <w:rFonts w:ascii="Times New Roman" w:eastAsia="Times New Roman" w:hAnsi="Times New Roman" w:cs="Times New Roman"/>
          <w:sz w:val="28"/>
          <w:szCs w:val="28"/>
          <w:lang w:eastAsia="ru-RU"/>
        </w:rPr>
        <w:t xml:space="preserve"> Сложные пешечные окончания. Ладья с пешками против ладьи с пешками. Активность короля и ладьи в ладейных окончаниях. Сложные ладейные окончания.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Основы методики тренировки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Соревнования и их значение в повышении спортивного мастерства. Методы сохранения спортивной формы в период между соревнованиями. Особенности построения учебно-тренировочного процесса перед соревнованиями. Индивидуальный план и график тренировочных занятий шахматиста.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Спортивный режим и физическая подготовка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Гигиенические основы труда, отдыха, занятий спортом. Значение правильного режима для юного шахматиста. Двигательная активность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Российская и зарубежная шахматная литература.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Шахматные журналы и турнирные сборники партий крупнейших соревнований.</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Общефизическая подготовка.</w:t>
      </w:r>
    </w:p>
    <w:p w:rsidR="00D06F2C" w:rsidRDefault="00D06F2C" w:rsidP="00944564">
      <w:pPr>
        <w:spacing w:after="0" w:line="240" w:lineRule="auto"/>
        <w:ind w:firstLine="709"/>
        <w:jc w:val="both"/>
        <w:rPr>
          <w:rFonts w:ascii="Times New Roman" w:eastAsia="Times New Roman" w:hAnsi="Times New Roman" w:cs="Times New Roman"/>
          <w:b/>
          <w:bCs/>
          <w:i/>
          <w:iCs/>
          <w:sz w:val="28"/>
          <w:szCs w:val="28"/>
          <w:lang w:eastAsia="ru-RU"/>
        </w:rPr>
      </w:pP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b/>
          <w:bCs/>
          <w:i/>
          <w:iCs/>
          <w:sz w:val="28"/>
          <w:szCs w:val="28"/>
          <w:lang w:eastAsia="ru-RU"/>
        </w:rPr>
        <w:t>Учебно-тренировочная группа 5 года обучения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Физическая культура и спорт в России.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Организационная структура и руководство физкультурным движением в России. Федерация и комитет по физической культуре.</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Шахматный кодекс России. Судейство соревнований.</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Зачет по судейству и организация соревнований. Инструкторская и судейская практика.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Исторический обзор развития шахмат.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М.И. </w:t>
      </w:r>
      <w:proofErr w:type="spellStart"/>
      <w:r w:rsidRPr="005B5258">
        <w:rPr>
          <w:rFonts w:ascii="Times New Roman" w:eastAsia="Times New Roman" w:hAnsi="Times New Roman" w:cs="Times New Roman"/>
          <w:sz w:val="28"/>
          <w:szCs w:val="28"/>
          <w:lang w:eastAsia="ru-RU"/>
        </w:rPr>
        <w:t>Чегорин</w:t>
      </w:r>
      <w:proofErr w:type="spellEnd"/>
      <w:r w:rsidRPr="005B5258">
        <w:rPr>
          <w:rFonts w:ascii="Times New Roman" w:eastAsia="Times New Roman" w:hAnsi="Times New Roman" w:cs="Times New Roman"/>
          <w:sz w:val="28"/>
          <w:szCs w:val="28"/>
          <w:lang w:eastAsia="ru-RU"/>
        </w:rPr>
        <w:t xml:space="preserve"> – основоположник русской шахматной школы. Эммануил </w:t>
      </w:r>
      <w:proofErr w:type="spellStart"/>
      <w:r w:rsidRPr="005B5258">
        <w:rPr>
          <w:rFonts w:ascii="Times New Roman" w:eastAsia="Times New Roman" w:hAnsi="Times New Roman" w:cs="Times New Roman"/>
          <w:sz w:val="28"/>
          <w:szCs w:val="28"/>
          <w:lang w:eastAsia="ru-RU"/>
        </w:rPr>
        <w:t>Ласкер</w:t>
      </w:r>
      <w:proofErr w:type="spellEnd"/>
      <w:r w:rsidRPr="005B5258">
        <w:rPr>
          <w:rFonts w:ascii="Times New Roman" w:eastAsia="Times New Roman" w:hAnsi="Times New Roman" w:cs="Times New Roman"/>
          <w:sz w:val="28"/>
          <w:szCs w:val="28"/>
          <w:lang w:eastAsia="ru-RU"/>
        </w:rPr>
        <w:t xml:space="preserve"> и его подход к шахматам. Творчество Э. </w:t>
      </w:r>
      <w:proofErr w:type="spellStart"/>
      <w:r w:rsidRPr="005B5258">
        <w:rPr>
          <w:rFonts w:ascii="Times New Roman" w:eastAsia="Times New Roman" w:hAnsi="Times New Roman" w:cs="Times New Roman"/>
          <w:sz w:val="28"/>
          <w:szCs w:val="28"/>
          <w:lang w:eastAsia="ru-RU"/>
        </w:rPr>
        <w:t>Тарраша</w:t>
      </w:r>
      <w:proofErr w:type="spellEnd"/>
      <w:r w:rsidRPr="005B5258">
        <w:rPr>
          <w:rFonts w:ascii="Times New Roman" w:eastAsia="Times New Roman" w:hAnsi="Times New Roman" w:cs="Times New Roman"/>
          <w:sz w:val="28"/>
          <w:szCs w:val="28"/>
          <w:lang w:eastAsia="ru-RU"/>
        </w:rPr>
        <w:t xml:space="preserve">, Г. </w:t>
      </w:r>
      <w:proofErr w:type="spellStart"/>
      <w:r w:rsidRPr="005B5258">
        <w:rPr>
          <w:rFonts w:ascii="Times New Roman" w:eastAsia="Times New Roman" w:hAnsi="Times New Roman" w:cs="Times New Roman"/>
          <w:sz w:val="28"/>
          <w:szCs w:val="28"/>
          <w:lang w:eastAsia="ru-RU"/>
        </w:rPr>
        <w:t>Пильсбери</w:t>
      </w:r>
      <w:proofErr w:type="spellEnd"/>
      <w:r w:rsidRPr="005B5258">
        <w:rPr>
          <w:rFonts w:ascii="Times New Roman" w:eastAsia="Times New Roman" w:hAnsi="Times New Roman" w:cs="Times New Roman"/>
          <w:sz w:val="28"/>
          <w:szCs w:val="28"/>
          <w:lang w:eastAsia="ru-RU"/>
        </w:rPr>
        <w:t xml:space="preserve">, А. Рубинштейна. Шахматная жизнь в начале </w:t>
      </w:r>
      <w:r w:rsidRPr="005B5258">
        <w:rPr>
          <w:rFonts w:ascii="Times New Roman" w:eastAsia="Times New Roman" w:hAnsi="Times New Roman" w:cs="Times New Roman"/>
          <w:sz w:val="28"/>
          <w:szCs w:val="28"/>
          <w:lang w:val="en-US" w:eastAsia="ru-RU"/>
        </w:rPr>
        <w:t>XX</w:t>
      </w:r>
      <w:r w:rsidRPr="005B5258">
        <w:rPr>
          <w:rFonts w:ascii="Times New Roman" w:eastAsia="Times New Roman" w:hAnsi="Times New Roman" w:cs="Times New Roman"/>
          <w:sz w:val="28"/>
          <w:szCs w:val="28"/>
          <w:lang w:eastAsia="ru-RU"/>
        </w:rPr>
        <w:t xml:space="preserve"> века. Первые международные советские турниры.</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Дебют.</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Методы работы над дебютом. Принципы составления дебютного репертуара. Стратегические идеи защиты Алешина, Уфимцева, защиты </w:t>
      </w:r>
      <w:proofErr w:type="spellStart"/>
      <w:r w:rsidRPr="005B5258">
        <w:rPr>
          <w:rFonts w:ascii="Times New Roman" w:eastAsia="Times New Roman" w:hAnsi="Times New Roman" w:cs="Times New Roman"/>
          <w:sz w:val="28"/>
          <w:szCs w:val="28"/>
          <w:lang w:eastAsia="ru-RU"/>
        </w:rPr>
        <w:t>Тарраша</w:t>
      </w:r>
      <w:proofErr w:type="spellEnd"/>
      <w:r w:rsidRPr="005B5258">
        <w:rPr>
          <w:rFonts w:ascii="Times New Roman" w:eastAsia="Times New Roman" w:hAnsi="Times New Roman" w:cs="Times New Roman"/>
          <w:sz w:val="28"/>
          <w:szCs w:val="28"/>
          <w:lang w:eastAsia="ru-RU"/>
        </w:rPr>
        <w:t>, славянской защиты.</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Миттельшпиль.</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Защита в шахматной партии. Составление плана защиты, перегруппировка сил. Подвижность слона и коня в миттельшпиле. Слабые и сильные поля. Слабость комплекса полей. Пешечные слабости.</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Эндшпиль.</w:t>
      </w:r>
      <w:r w:rsidRPr="005B5258">
        <w:rPr>
          <w:rFonts w:ascii="Times New Roman" w:eastAsia="Times New Roman" w:hAnsi="Times New Roman" w:cs="Times New Roman"/>
          <w:sz w:val="28"/>
          <w:szCs w:val="28"/>
          <w:lang w:eastAsia="ru-RU"/>
        </w:rPr>
        <w:t xml:space="preserve"> Сложные пешечные окончания. Ладья с пешками против ладьи с пешками. Активность короля и ладьи в ладейных окончаниях. Сложные ладейные окончания.</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lastRenderedPageBreak/>
        <w:t>Основы методики тренировки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 xml:space="preserve">Соревнования и их значение в повышении спортивного мастерства. Методы сохранения спортивной формы в период между соревнованиями. Особенности построения учебно-тренировочного процесса перед соревнованиями. Индивидуальный план и график тренировочных занятий шахматиста. </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Спортивный режим и физическая подготовка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Гигиенические основы труда. Отдыха, занятий спортом. Значение правильного режима для юного шахматиста. Двигательная активность шахматиста.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u w:val="single"/>
          <w:lang w:eastAsia="ru-RU"/>
        </w:rPr>
        <w:t>Российская и зарубежная шахматная литература.</w:t>
      </w:r>
    </w:p>
    <w:p w:rsidR="00D06F2C" w:rsidRPr="005B5258"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5B5258">
        <w:rPr>
          <w:rFonts w:ascii="Times New Roman" w:eastAsia="Times New Roman" w:hAnsi="Times New Roman" w:cs="Times New Roman"/>
          <w:sz w:val="28"/>
          <w:szCs w:val="28"/>
          <w:lang w:eastAsia="ru-RU"/>
        </w:rPr>
        <w:t>Шахматные журналы и турнирные сборники партий крупнейших соревнований.</w:t>
      </w:r>
    </w:p>
    <w:p w:rsidR="00D06F2C" w:rsidRDefault="00D06F2C" w:rsidP="00944564">
      <w:pPr>
        <w:spacing w:after="0" w:line="240" w:lineRule="auto"/>
        <w:ind w:firstLine="709"/>
        <w:jc w:val="both"/>
        <w:rPr>
          <w:rFonts w:ascii="Times New Roman" w:eastAsia="Times New Roman" w:hAnsi="Times New Roman" w:cs="Times New Roman"/>
          <w:sz w:val="28"/>
          <w:szCs w:val="28"/>
          <w:u w:val="single"/>
          <w:lang w:eastAsia="ru-RU"/>
        </w:rPr>
      </w:pPr>
      <w:r w:rsidRPr="005B5258">
        <w:rPr>
          <w:rFonts w:ascii="Times New Roman" w:eastAsia="Times New Roman" w:hAnsi="Times New Roman" w:cs="Times New Roman"/>
          <w:sz w:val="28"/>
          <w:szCs w:val="28"/>
          <w:u w:val="single"/>
          <w:lang w:eastAsia="ru-RU"/>
        </w:rPr>
        <w:t>Общефизическая подготовка.</w:t>
      </w:r>
    </w:p>
    <w:p w:rsidR="00A72BA6" w:rsidRPr="005B5258" w:rsidRDefault="00A72BA6" w:rsidP="00944564">
      <w:pPr>
        <w:spacing w:after="0" w:line="240" w:lineRule="auto"/>
        <w:ind w:firstLine="709"/>
        <w:jc w:val="both"/>
        <w:rPr>
          <w:rFonts w:ascii="Times New Roman" w:eastAsia="Times New Roman" w:hAnsi="Times New Roman" w:cs="Times New Roman"/>
          <w:sz w:val="28"/>
          <w:szCs w:val="28"/>
          <w:lang w:eastAsia="ru-RU"/>
        </w:rPr>
      </w:pPr>
    </w:p>
    <w:p w:rsidR="00D06F2C" w:rsidRPr="00A72BA6" w:rsidRDefault="00D10ED5" w:rsidP="00A72BA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D06F2C" w:rsidRPr="00A72BA6">
        <w:rPr>
          <w:rFonts w:ascii="Times New Roman" w:eastAsia="Times New Roman" w:hAnsi="Times New Roman" w:cs="Times New Roman"/>
          <w:b/>
          <w:bCs/>
          <w:sz w:val="28"/>
          <w:szCs w:val="28"/>
          <w:lang w:eastAsia="ru-RU"/>
        </w:rPr>
        <w:t>.2. ПРАКТИКА</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i/>
          <w:iCs/>
          <w:sz w:val="28"/>
          <w:szCs w:val="28"/>
          <w:lang w:eastAsia="ru-RU"/>
        </w:rPr>
        <w:t>Квалификационные турниры. Анализ партий и типовых позиций. Индивидуальные занятия</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Участие шахматистов в квалификационных и тематических турнирах.</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Разбор с тренером-преподавателем сыгранных партий, анализ типовых положений, выполнение упражнений для улучшения техники расчета вариантов, тренировка со спарринг - партнером.</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Индивидуальные занятия тренера-преподавателя с учащимися </w:t>
      </w:r>
      <w:bookmarkStart w:id="1" w:name="YANDEX_3"/>
      <w:bookmarkEnd w:id="1"/>
      <w:r w:rsidRPr="0080288D">
        <w:rPr>
          <w:rFonts w:ascii="Times New Roman" w:eastAsia="Times New Roman" w:hAnsi="Times New Roman" w:cs="Times New Roman"/>
          <w:sz w:val="28"/>
          <w:szCs w:val="28"/>
          <w:lang w:eastAsia="ru-RU"/>
        </w:rPr>
        <w:t> ДЮСШ  в соответствии с перспективными планами индивидуальной подготовки.</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Выполнение контрольно-переводных и нормативных требований.</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i/>
          <w:iCs/>
          <w:sz w:val="28"/>
          <w:szCs w:val="28"/>
          <w:lang w:eastAsia="ru-RU"/>
        </w:rPr>
        <w:t>Теоретические семинары, контрольные работы, доклады и рефераты учащихся</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Проведение тренером-преподавателем семинаров по актуальным разделам теории </w:t>
      </w:r>
      <w:bookmarkStart w:id="2" w:name="YANDEX_4"/>
      <w:bookmarkEnd w:id="2"/>
      <w:r w:rsidRPr="0080288D">
        <w:rPr>
          <w:rFonts w:ascii="Times New Roman" w:eastAsia="Times New Roman" w:hAnsi="Times New Roman" w:cs="Times New Roman"/>
          <w:sz w:val="28"/>
          <w:szCs w:val="28"/>
          <w:lang w:eastAsia="ru-RU"/>
        </w:rPr>
        <w:t> шахмат , групповое обсуждение докладов, прием зачетов по организации и судейству соревнований, выполнение учащимися контрольных работ по пройденным темам, заслушивание аналитических докладов учащихся.</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i/>
          <w:iCs/>
          <w:sz w:val="28"/>
          <w:szCs w:val="28"/>
          <w:lang w:eastAsia="ru-RU"/>
        </w:rPr>
        <w:t>Консультационные партии, конкурсы решения задач и этюдов, сеансы одновременной игры, упражнения на расчет вариантов</w:t>
      </w:r>
    </w:p>
    <w:p w:rsidR="00D06F2C"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Тематические партии по консультации и сеансы одновременной игры. Понятие о шахматной композиции. История и основные направления шахматной композиции. Правила проведения конкурсов. Упражнения для развития счетных способностей.</w:t>
      </w:r>
    </w:p>
    <w:p w:rsidR="003D2426" w:rsidRPr="0080288D" w:rsidRDefault="003D2426" w:rsidP="00944564">
      <w:pPr>
        <w:spacing w:after="0" w:line="240" w:lineRule="auto"/>
        <w:ind w:firstLine="709"/>
        <w:jc w:val="both"/>
        <w:rPr>
          <w:rFonts w:ascii="Times New Roman" w:eastAsia="Times New Roman" w:hAnsi="Times New Roman" w:cs="Times New Roman"/>
          <w:sz w:val="28"/>
          <w:szCs w:val="28"/>
          <w:lang w:eastAsia="ru-RU"/>
        </w:rPr>
      </w:pP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Общефизическая подготовка</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1. Строевые упражнения</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Построение в шеренгу, колонну (соблюдая определенный интервал и дистанцию). Выполнение команд: «Становись!», «Равняйсь!», «Смирно!», </w:t>
      </w:r>
      <w:r w:rsidRPr="0080288D">
        <w:rPr>
          <w:rFonts w:ascii="Times New Roman" w:eastAsia="Times New Roman" w:hAnsi="Times New Roman" w:cs="Times New Roman"/>
          <w:sz w:val="28"/>
          <w:szCs w:val="28"/>
          <w:lang w:eastAsia="ru-RU"/>
        </w:rPr>
        <w:lastRenderedPageBreak/>
        <w:t>«Отставить!». Расчет группы: по порядку, на первый и второй. Повороты на месте и в движении: направо, налево, кругом. Передвижения: шаг и бег на месте, походный (обычный) шаг, бег, переход с шага на бег и с бега на шаг, изменение длины и частоты шагов. Перестроения: из одной шеренги в две, из колонны по одному в колонну по два, повороты в движении. Размыкание и смыкание: приставными шагами, в движении.</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2. Общеразвивающие упражнения без предметов</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Для мышц рук и плечевого </w:t>
      </w:r>
      <w:proofErr w:type="spellStart"/>
      <w:r w:rsidRPr="0080288D">
        <w:rPr>
          <w:rFonts w:ascii="Times New Roman" w:eastAsia="Times New Roman" w:hAnsi="Times New Roman" w:cs="Times New Roman"/>
          <w:sz w:val="28"/>
          <w:szCs w:val="28"/>
          <w:u w:val="single"/>
          <w:lang w:eastAsia="ru-RU"/>
        </w:rPr>
        <w:t>пояса:</w:t>
      </w:r>
      <w:r w:rsidRPr="0080288D">
        <w:rPr>
          <w:rFonts w:ascii="Times New Roman" w:eastAsia="Times New Roman" w:hAnsi="Times New Roman" w:cs="Times New Roman"/>
          <w:sz w:val="28"/>
          <w:szCs w:val="28"/>
          <w:lang w:eastAsia="ru-RU"/>
        </w:rPr>
        <w:t>обновременные</w:t>
      </w:r>
      <w:proofErr w:type="spellEnd"/>
      <w:r w:rsidRPr="0080288D">
        <w:rPr>
          <w:rFonts w:ascii="Times New Roman" w:eastAsia="Times New Roman" w:hAnsi="Times New Roman" w:cs="Times New Roman"/>
          <w:sz w:val="28"/>
          <w:szCs w:val="28"/>
          <w:lang w:eastAsia="ru-RU"/>
        </w:rPr>
        <w:t>, попеременные и последовательные движения в плечевых, локтевых и лучезапястных суставах (сгибание, разгибание, отведение, приведение, повороты, маховые и круговые движения, взмахи и рывковые движения в различных исходных упражнениях, на месте и в движении, сгибание - разгибание рук в упоре лежа.</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Для мышц шеи и туловища :</w:t>
      </w:r>
      <w:r w:rsidRPr="0080288D">
        <w:rPr>
          <w:rFonts w:ascii="Times New Roman" w:eastAsia="Times New Roman" w:hAnsi="Times New Roman" w:cs="Times New Roman"/>
          <w:sz w:val="28"/>
          <w:szCs w:val="28"/>
          <w:lang w:eastAsia="ru-RU"/>
        </w:rPr>
        <w:t xml:space="preserve"> наклоны (вперед, в сторону, назад), повороты (направо, налево), наклоны с поворотами, вращения.</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Для мышц ног: </w:t>
      </w:r>
      <w:r w:rsidRPr="0080288D">
        <w:rPr>
          <w:rFonts w:ascii="Times New Roman" w:eastAsia="Times New Roman" w:hAnsi="Times New Roman" w:cs="Times New Roman"/>
          <w:sz w:val="28"/>
          <w:szCs w:val="28"/>
          <w:lang w:eastAsia="ru-RU"/>
        </w:rPr>
        <w:t>поднимание и опускание ноги (прямой и согнутой, вперед, в сторону и назад), сгибание и разгибание ног стоя (</w:t>
      </w:r>
      <w:proofErr w:type="spellStart"/>
      <w:r w:rsidRPr="0080288D">
        <w:rPr>
          <w:rFonts w:ascii="Times New Roman" w:eastAsia="Times New Roman" w:hAnsi="Times New Roman" w:cs="Times New Roman"/>
          <w:sz w:val="28"/>
          <w:szCs w:val="28"/>
          <w:lang w:eastAsia="ru-RU"/>
        </w:rPr>
        <w:t>полуприсед</w:t>
      </w:r>
      <w:proofErr w:type="spellEnd"/>
      <w:r w:rsidRPr="0080288D">
        <w:rPr>
          <w:rFonts w:ascii="Times New Roman" w:eastAsia="Times New Roman" w:hAnsi="Times New Roman" w:cs="Times New Roman"/>
          <w:sz w:val="28"/>
          <w:szCs w:val="28"/>
          <w:lang w:eastAsia="ru-RU"/>
        </w:rPr>
        <w:t xml:space="preserve">, присед, выпад), сидя, лежа, круговые движения (стоя, сидя, лежа), взмахи ногой (вперед, в сторону, назад), подскоки (ноги вместе, врозь, </w:t>
      </w:r>
      <w:proofErr w:type="spellStart"/>
      <w:r w:rsidRPr="0080288D">
        <w:rPr>
          <w:rFonts w:ascii="Times New Roman" w:eastAsia="Times New Roman" w:hAnsi="Times New Roman" w:cs="Times New Roman"/>
          <w:sz w:val="28"/>
          <w:szCs w:val="28"/>
          <w:lang w:eastAsia="ru-RU"/>
        </w:rPr>
        <w:t>скрестно</w:t>
      </w:r>
      <w:proofErr w:type="spellEnd"/>
      <w:r w:rsidRPr="0080288D">
        <w:rPr>
          <w:rFonts w:ascii="Times New Roman" w:eastAsia="Times New Roman" w:hAnsi="Times New Roman" w:cs="Times New Roman"/>
          <w:sz w:val="28"/>
          <w:szCs w:val="28"/>
          <w:lang w:eastAsia="ru-RU"/>
        </w:rPr>
        <w:t>, на одной ноге), передвижение прыжками на одной и двух ногах.</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Для мышц всего тела: </w:t>
      </w:r>
      <w:r w:rsidRPr="0080288D">
        <w:rPr>
          <w:rFonts w:ascii="Times New Roman" w:eastAsia="Times New Roman" w:hAnsi="Times New Roman" w:cs="Times New Roman"/>
          <w:sz w:val="28"/>
          <w:szCs w:val="28"/>
          <w:lang w:eastAsia="ru-RU"/>
        </w:rPr>
        <w:t>сочетание движений различными частями тела (приседания с наклоном вперед и движениями руками, выпады с наклоном туловища, вращение туловища с круговыми движениями руками, посредством сгибания и разгибания ног и др.), упражнения на формирование правильной осанки.</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Легкоатлетические упражнения: </w:t>
      </w:r>
      <w:r w:rsidRPr="0080288D">
        <w:rPr>
          <w:rFonts w:ascii="Times New Roman" w:eastAsia="Times New Roman" w:hAnsi="Times New Roman" w:cs="Times New Roman"/>
          <w:sz w:val="28"/>
          <w:szCs w:val="28"/>
          <w:lang w:eastAsia="ru-RU"/>
        </w:rPr>
        <w:t xml:space="preserve">ходьба на носках, на пятках, на внутренней, наружной стороне стопы, в </w:t>
      </w:r>
      <w:proofErr w:type="spellStart"/>
      <w:r w:rsidRPr="0080288D">
        <w:rPr>
          <w:rFonts w:ascii="Times New Roman" w:eastAsia="Times New Roman" w:hAnsi="Times New Roman" w:cs="Times New Roman"/>
          <w:sz w:val="28"/>
          <w:szCs w:val="28"/>
          <w:lang w:eastAsia="ru-RU"/>
        </w:rPr>
        <w:t>полуприседе</w:t>
      </w:r>
      <w:proofErr w:type="spellEnd"/>
      <w:r w:rsidRPr="0080288D">
        <w:rPr>
          <w:rFonts w:ascii="Times New Roman" w:eastAsia="Times New Roman" w:hAnsi="Times New Roman" w:cs="Times New Roman"/>
          <w:sz w:val="28"/>
          <w:szCs w:val="28"/>
          <w:lang w:eastAsia="ru-RU"/>
        </w:rPr>
        <w:t xml:space="preserve"> и приседе, выпадами, с высоким подниманием бедра, приставными и </w:t>
      </w:r>
      <w:proofErr w:type="spellStart"/>
      <w:r w:rsidRPr="0080288D">
        <w:rPr>
          <w:rFonts w:ascii="Times New Roman" w:eastAsia="Times New Roman" w:hAnsi="Times New Roman" w:cs="Times New Roman"/>
          <w:sz w:val="28"/>
          <w:szCs w:val="28"/>
          <w:lang w:eastAsia="ru-RU"/>
        </w:rPr>
        <w:t>скрестными</w:t>
      </w:r>
      <w:proofErr w:type="spellEnd"/>
      <w:r w:rsidRPr="0080288D">
        <w:rPr>
          <w:rFonts w:ascii="Times New Roman" w:eastAsia="Times New Roman" w:hAnsi="Times New Roman" w:cs="Times New Roman"/>
          <w:sz w:val="28"/>
          <w:szCs w:val="28"/>
          <w:lang w:eastAsia="ru-RU"/>
        </w:rPr>
        <w:t xml:space="preserve"> шагами, сочетание ходьбы с прыжками. Бег обычный, с высоким подниманием бедра, с подгибанием ноги назад, </w:t>
      </w:r>
      <w:proofErr w:type="spellStart"/>
      <w:r w:rsidRPr="0080288D">
        <w:rPr>
          <w:rFonts w:ascii="Times New Roman" w:eastAsia="Times New Roman" w:hAnsi="Times New Roman" w:cs="Times New Roman"/>
          <w:sz w:val="28"/>
          <w:szCs w:val="28"/>
          <w:lang w:eastAsia="ru-RU"/>
        </w:rPr>
        <w:t>скрестным</w:t>
      </w:r>
      <w:proofErr w:type="spellEnd"/>
      <w:r w:rsidRPr="0080288D">
        <w:rPr>
          <w:rFonts w:ascii="Times New Roman" w:eastAsia="Times New Roman" w:hAnsi="Times New Roman" w:cs="Times New Roman"/>
          <w:sz w:val="28"/>
          <w:szCs w:val="28"/>
          <w:lang w:eastAsia="ru-RU"/>
        </w:rPr>
        <w:t xml:space="preserve"> шагом вперед и в сторону. Бег на короткие дистанции 30, 60, 100 метров с низкого и высокого старта, бег по пересеченной местности (кросс), с преодолением различных естественных и искусственных препятствий. Бег с переменной скоростью на различные дистанции. Прыжки в высоту и длину с разбега и с места. Метание гранаты, копья, диска, толкание ядра. Спортивные и подвижные игры.</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Туризм: </w:t>
      </w:r>
      <w:r w:rsidRPr="0080288D">
        <w:rPr>
          <w:rFonts w:ascii="Times New Roman" w:eastAsia="Times New Roman" w:hAnsi="Times New Roman" w:cs="Times New Roman"/>
          <w:sz w:val="28"/>
          <w:szCs w:val="28"/>
          <w:lang w:eastAsia="ru-RU"/>
        </w:rPr>
        <w:t>походы, в том числе многодневные. Экскурсии и прогулки в лесу.</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Плавание:</w:t>
      </w:r>
      <w:r w:rsidRPr="0080288D">
        <w:rPr>
          <w:rFonts w:ascii="Times New Roman" w:eastAsia="Times New Roman" w:hAnsi="Times New Roman" w:cs="Times New Roman"/>
          <w:sz w:val="28"/>
          <w:szCs w:val="28"/>
          <w:lang w:eastAsia="ru-RU"/>
        </w:rPr>
        <w:t xml:space="preserve"> обучение плаванию различными стилями, приемы спасения утопающих.</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3. Общеразвивающие упражнения с предметами</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Со скакалкой: </w:t>
      </w:r>
      <w:r w:rsidRPr="0080288D">
        <w:rPr>
          <w:rFonts w:ascii="Times New Roman" w:eastAsia="Times New Roman" w:hAnsi="Times New Roman" w:cs="Times New Roman"/>
          <w:sz w:val="28"/>
          <w:szCs w:val="28"/>
          <w:lang w:eastAsia="ru-RU"/>
        </w:rPr>
        <w:t xml:space="preserve">с короткой – подскоки на одной и двух ногах ног, с ноги на ногу, бег со скакалкой, с длинной – </w:t>
      </w:r>
      <w:proofErr w:type="spellStart"/>
      <w:r w:rsidRPr="0080288D">
        <w:rPr>
          <w:rFonts w:ascii="Times New Roman" w:eastAsia="Times New Roman" w:hAnsi="Times New Roman" w:cs="Times New Roman"/>
          <w:sz w:val="28"/>
          <w:szCs w:val="28"/>
          <w:lang w:eastAsia="ru-RU"/>
        </w:rPr>
        <w:t>пробегание</w:t>
      </w:r>
      <w:proofErr w:type="spellEnd"/>
      <w:r w:rsidRPr="0080288D">
        <w:rPr>
          <w:rFonts w:ascii="Times New Roman" w:eastAsia="Times New Roman" w:hAnsi="Times New Roman" w:cs="Times New Roman"/>
          <w:sz w:val="28"/>
          <w:szCs w:val="28"/>
          <w:lang w:eastAsia="ru-RU"/>
        </w:rPr>
        <w:t xml:space="preserve"> под вращающейся скакалкой, подскоки на одной и двух ногах.</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lastRenderedPageBreak/>
        <w:t xml:space="preserve">С гимнастической палкой: </w:t>
      </w:r>
      <w:r w:rsidRPr="0080288D">
        <w:rPr>
          <w:rFonts w:ascii="Times New Roman" w:eastAsia="Times New Roman" w:hAnsi="Times New Roman" w:cs="Times New Roman"/>
          <w:sz w:val="28"/>
          <w:szCs w:val="28"/>
          <w:lang w:eastAsia="ru-RU"/>
        </w:rPr>
        <w:t>наклоны и повороты туловища (стоя, сидя, на коленях, лежа), с различными положениями палки (вверх, вперед, вниз, за голову, за спину), перешагивание и перепрыгивание через палку, круты, упражнения с сопротивлением партнера.</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С </w:t>
      </w:r>
      <w:proofErr w:type="spellStart"/>
      <w:r w:rsidRPr="0080288D">
        <w:rPr>
          <w:rFonts w:ascii="Times New Roman" w:eastAsia="Times New Roman" w:hAnsi="Times New Roman" w:cs="Times New Roman"/>
          <w:sz w:val="28"/>
          <w:szCs w:val="28"/>
          <w:u w:val="single"/>
          <w:lang w:eastAsia="ru-RU"/>
        </w:rPr>
        <w:t>баскетболными</w:t>
      </w:r>
      <w:proofErr w:type="spellEnd"/>
      <w:r w:rsidRPr="0080288D">
        <w:rPr>
          <w:rFonts w:ascii="Times New Roman" w:eastAsia="Times New Roman" w:hAnsi="Times New Roman" w:cs="Times New Roman"/>
          <w:sz w:val="28"/>
          <w:szCs w:val="28"/>
          <w:u w:val="single"/>
          <w:lang w:eastAsia="ru-RU"/>
        </w:rPr>
        <w:t xml:space="preserve"> мячами:</w:t>
      </w:r>
      <w:r w:rsidRPr="0080288D">
        <w:rPr>
          <w:rFonts w:ascii="Times New Roman" w:eastAsia="Times New Roman" w:hAnsi="Times New Roman" w:cs="Times New Roman"/>
          <w:sz w:val="28"/>
          <w:szCs w:val="28"/>
          <w:lang w:eastAsia="ru-RU"/>
        </w:rPr>
        <w:t xml:space="preserve"> броски из различных положений: сидя, стоя, лежа, броски одной и двумя руками, броски из-за головы, сбоку, снизу, ведение мяча с постепенным ускорением движения, броски в корзину одной, двумя руками, с места ив движении, игровые упражнения, эстафеты с мячами.</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С набивными мячами (вес от 1 до 2 кг):</w:t>
      </w:r>
      <w:r w:rsidRPr="0080288D">
        <w:rPr>
          <w:rFonts w:ascii="Times New Roman" w:eastAsia="Times New Roman" w:hAnsi="Times New Roman" w:cs="Times New Roman"/>
          <w:sz w:val="28"/>
          <w:szCs w:val="28"/>
          <w:lang w:eastAsia="ru-RU"/>
        </w:rPr>
        <w:t xml:space="preserve"> сгибание и разгибание рук, круговые движения руками, сочетание движений руками с движением туловища, броски вверх и ловля с поворотом и приседанием, перебрасывание мяча по кругу и вдвоем из различных исходных положений (стоя, сидя, лежа), переноска мяча, броски ногами, эстафеты и игры с мячом. </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4. Дыхательная гимнастика</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1-ое упражнение.</w:t>
      </w:r>
      <w:r w:rsidRPr="0080288D">
        <w:rPr>
          <w:rFonts w:ascii="Times New Roman" w:eastAsia="Times New Roman" w:hAnsi="Times New Roman" w:cs="Times New Roman"/>
          <w:sz w:val="28"/>
          <w:szCs w:val="28"/>
          <w:lang w:eastAsia="ru-RU"/>
        </w:rPr>
        <w:t xml:space="preserve"> В движении шагом выполняется полный, глубокий вдох на протяжении 4-х шагов, руки свободно опущены вниз. После произвольного полного вдоха и короткого отдыха (3-5 шагов) упражнение повторяется. В том же порядке вдох выполняется дважды на 6, 8, 10 и 12 шагов. Постепенно от занятия к занятию продолжительность вдоха увеличивается. Через некоторое время спортсмен довольно легко выполняет серии вдохов на 8,12, 16, 20 и более шагов.</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2-ое упражнение.</w:t>
      </w:r>
      <w:r w:rsidRPr="0080288D">
        <w:rPr>
          <w:rFonts w:ascii="Times New Roman" w:eastAsia="Times New Roman" w:hAnsi="Times New Roman" w:cs="Times New Roman"/>
          <w:sz w:val="28"/>
          <w:szCs w:val="28"/>
          <w:lang w:eastAsia="ru-RU"/>
        </w:rPr>
        <w:t xml:space="preserve"> В движении шагом выполняется полный глубокий вдох на протяжении 4 шагов. Последующий полный выдох выполняется дважды на 6, 8, 10 и 12 шагов. Через несколько занятий продолжительность выдоха доводиться до 16 шагов. Выдох должен быть непрерывным и максимально полным. В конце выдоха плечи опущены, голова наклонена вперед.</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3-е упражнение.</w:t>
      </w:r>
      <w:r w:rsidRPr="0080288D">
        <w:rPr>
          <w:rFonts w:ascii="Times New Roman" w:eastAsia="Times New Roman" w:hAnsi="Times New Roman" w:cs="Times New Roman"/>
          <w:sz w:val="28"/>
          <w:szCs w:val="28"/>
          <w:lang w:eastAsia="ru-RU"/>
        </w:rPr>
        <w:t xml:space="preserve"> Стоя, вытянув руки вверх, прогнуться, сделать полный глубокий вдох. Руки опустить резко вниз, сделать дополнительный короткий вдох. В этом упражнении спортсмен должен почувствовать, что при опускании рук создались дополнительные условия для вдоха и это позволило вдохнуть дополнительную порцию воздуха. Упражнение выполняется 6-8 раз.</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4-е </w:t>
      </w:r>
      <w:proofErr w:type="spellStart"/>
      <w:r w:rsidRPr="0080288D">
        <w:rPr>
          <w:rFonts w:ascii="Times New Roman" w:eastAsia="Times New Roman" w:hAnsi="Times New Roman" w:cs="Times New Roman"/>
          <w:sz w:val="28"/>
          <w:szCs w:val="28"/>
          <w:u w:val="single"/>
          <w:lang w:eastAsia="ru-RU"/>
        </w:rPr>
        <w:t>упражнение.</w:t>
      </w:r>
      <w:r w:rsidRPr="0080288D">
        <w:rPr>
          <w:rFonts w:ascii="Times New Roman" w:eastAsia="Times New Roman" w:hAnsi="Times New Roman" w:cs="Times New Roman"/>
          <w:sz w:val="28"/>
          <w:szCs w:val="28"/>
          <w:lang w:eastAsia="ru-RU"/>
        </w:rPr>
        <w:t>Выполняется</w:t>
      </w:r>
      <w:proofErr w:type="spellEnd"/>
      <w:r w:rsidRPr="0080288D">
        <w:rPr>
          <w:rFonts w:ascii="Times New Roman" w:eastAsia="Times New Roman" w:hAnsi="Times New Roman" w:cs="Times New Roman"/>
          <w:sz w:val="28"/>
          <w:szCs w:val="28"/>
          <w:lang w:eastAsia="ru-RU"/>
        </w:rPr>
        <w:t xml:space="preserve"> в движении или на стоя на месте. Исходное положение: руки опущены вдоль туловища, мышцы плечевого пояса расслаблены, голова слегка наклонена вперед. Спортсмен делает максимально глубокий вдох, затем поднимаясь на носки, поднимая руки через стороны вверх и слегка прогибаясь, продолжает вдох. Спокойно выдыхает. Упражнение повторяется 6-8 раз.</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Эффективность дыхательных упражнений очень велика, даже если им уделять в день по 5-6 минут. Улучшение в системе дыхания наступает уже через несколько занятий. Дыхание становится более глубоким и более редким. Жизненная емкость легких часто уже за 2-3 месяца систематических </w:t>
      </w:r>
      <w:r w:rsidRPr="0080288D">
        <w:rPr>
          <w:rFonts w:ascii="Times New Roman" w:eastAsia="Times New Roman" w:hAnsi="Times New Roman" w:cs="Times New Roman"/>
          <w:sz w:val="28"/>
          <w:szCs w:val="28"/>
          <w:lang w:eastAsia="ru-RU"/>
        </w:rPr>
        <w:lastRenderedPageBreak/>
        <w:t xml:space="preserve">занятий увеличивается на 400-600 </w:t>
      </w:r>
      <w:proofErr w:type="spellStart"/>
      <w:r w:rsidRPr="0080288D">
        <w:rPr>
          <w:rFonts w:ascii="Times New Roman" w:eastAsia="Times New Roman" w:hAnsi="Times New Roman" w:cs="Times New Roman"/>
          <w:sz w:val="28"/>
          <w:szCs w:val="28"/>
          <w:lang w:eastAsia="ru-RU"/>
        </w:rPr>
        <w:t>куб.см</w:t>
      </w:r>
      <w:proofErr w:type="spellEnd"/>
      <w:r w:rsidRPr="0080288D">
        <w:rPr>
          <w:rFonts w:ascii="Times New Roman" w:eastAsia="Times New Roman" w:hAnsi="Times New Roman" w:cs="Times New Roman"/>
          <w:sz w:val="28"/>
          <w:szCs w:val="28"/>
          <w:lang w:eastAsia="ru-RU"/>
        </w:rPr>
        <w:t>. Упражнения рекомендуется выполнять на свежем воздухе. Дыхательную гимнастику рекомендуется сочетать с гигиеническими процедурами и закаливанием.</w:t>
      </w:r>
    </w:p>
    <w:p w:rsidR="00D06F2C" w:rsidRPr="0080288D" w:rsidRDefault="00D06F2C" w:rsidP="00944564">
      <w:pPr>
        <w:spacing w:after="0" w:line="240" w:lineRule="auto"/>
        <w:ind w:firstLine="709"/>
        <w:jc w:val="both"/>
        <w:rPr>
          <w:rFonts w:ascii="Times New Roman" w:eastAsia="Times New Roman" w:hAnsi="Times New Roman" w:cs="Times New Roman"/>
          <w:sz w:val="28"/>
          <w:szCs w:val="28"/>
          <w:lang w:eastAsia="ru-RU"/>
        </w:rPr>
      </w:pPr>
    </w:p>
    <w:p w:rsidR="00DA1E24" w:rsidRPr="00207C95" w:rsidRDefault="00DA1E24" w:rsidP="00D10ED5">
      <w:pPr>
        <w:pStyle w:val="ab"/>
        <w:numPr>
          <w:ilvl w:val="1"/>
          <w:numId w:val="31"/>
        </w:numPr>
        <w:spacing w:after="0" w:line="240" w:lineRule="auto"/>
        <w:ind w:left="0" w:firstLine="0"/>
        <w:jc w:val="center"/>
        <w:rPr>
          <w:rFonts w:ascii="Times New Roman" w:eastAsia="Times New Roman" w:hAnsi="Times New Roman" w:cs="Times New Roman"/>
          <w:b/>
          <w:sz w:val="28"/>
          <w:szCs w:val="28"/>
          <w:lang w:eastAsia="ru-RU"/>
        </w:rPr>
      </w:pPr>
      <w:r w:rsidRPr="00207C95">
        <w:rPr>
          <w:rFonts w:ascii="Times New Roman" w:eastAsia="Times New Roman" w:hAnsi="Times New Roman" w:cs="Times New Roman"/>
          <w:b/>
          <w:sz w:val="28"/>
          <w:szCs w:val="28"/>
          <w:lang w:eastAsia="ru-RU"/>
        </w:rPr>
        <w:t>ВОСПИТАТЕЛЬНАЯ РАБОТА</w:t>
      </w:r>
    </w:p>
    <w:p w:rsidR="00207C95" w:rsidRPr="00207C95" w:rsidRDefault="00207C95" w:rsidP="00207C95">
      <w:pPr>
        <w:pStyle w:val="ab"/>
        <w:spacing w:after="0" w:line="240" w:lineRule="auto"/>
        <w:ind w:left="0"/>
        <w:rPr>
          <w:rFonts w:ascii="Times New Roman" w:eastAsia="Times New Roman" w:hAnsi="Times New Roman" w:cs="Times New Roman"/>
          <w:b/>
          <w:sz w:val="24"/>
          <w:szCs w:val="24"/>
          <w:lang w:eastAsia="ru-RU"/>
        </w:rPr>
      </w:pP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Главной задачей в занятиях с юными спортсменами является воспитание высоких морально-волевых качеств, преданности Родине,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Центральной фигурой во всей воспитательной работе является тренер-педагог,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Дисциплинированность следует воспитывать с первых занятий. Строгое соблюдение правил тренировки и участия в соревнованиях, четкое исполнение указаний тренера, правильное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возрастающей нагрузкой. На конкретных примерах нужно убеждать юного спортсмена, что успех в современном спорте зависит прежде всего от трудолюбия. Тем не менее в работе с детьми необходимо придерживаться строгой последовательности в увеличении нагрузок. При занятиях с юными спортсменами все более важное значение приобретает интеллектуальное воспитание, основными задачами которого являются: овладение специальными знаниями в области спортивной тренировки, гигиены и других дисциплин.</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В целях эффективности воспитания тренеру необходимо так организовать тренировочных процесс, чтобы постоянно ставить перед юными спортсменами задачи ощутимого интеллектуального совершенствования.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Отрицательно сказывается на эффективности воспитательной работы недостаточная вариативность средств и методов обучения.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Ведущее место в формировании нравственного сознания юных спортсменов принадлежит методам обучения. Убеждение во всех случаях должно быть доказательным, для чего необходимы тщательно подобранные аналогии, сравнения, примеры. Формулировку общих принципов поведения </w:t>
      </w:r>
      <w:r w:rsidRPr="0080288D">
        <w:rPr>
          <w:rFonts w:ascii="Times New Roman" w:eastAsia="Times New Roman" w:hAnsi="Times New Roman" w:cs="Times New Roman"/>
          <w:sz w:val="28"/>
          <w:szCs w:val="28"/>
          <w:lang w:eastAsia="ru-RU"/>
        </w:rPr>
        <w:lastRenderedPageBreak/>
        <w:t xml:space="preserve">нужно подкреплять ссылками на конкретные данные, опыт самих занимающихся.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Одним из методов воспитания является наказание, выраженное в осуждении, отрицательной оценке поступков и действий юного спортсмена. Виды наказания разнообразны: замечание, устный выговор, разборка поступка в спортивном коллективе, отстранение от занятий, соревнований. Проявление слабоволия, снижение активности вполне естественны у спортсменов, как естественны и колебания их работоспособности. В этих случаях большое мобилизационное значение имеют дружеское участие и одобрение, чем наказание. К последнему надо прибегать лишь иногда, когда слабоволие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заданий, требующих преодоления посильных для его состояния трудностей.</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Спортивный коллектив является важным фактором нравственного формирования личности юного спортсмена. В коллективе спортсмен развивается всесторонне-нравственно, умственно и физически, здесь возникают и проявляются разнообразные отношения: спортсмена к своему коллективу, между членами коллектива, между спортивными коллективами. При решении задач сплочения спортивного коллектива и воспитания чувства коллективизма целесообразно использовать выпуск стенгазет и спортивных листков, проведение туристических походов, экскурсий, тематических вечеров, вечеров отдыха и художественной самодеятельности, создавать хорошие условия для общественно полезной деятельности.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Воспитание волевых качеств – одна из важнейших задач в деятельности педагога.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спортсмена волевые напряжения. Поэтому основным методом воспитания волевых качеств является метод постепенного усложнения задач, решаемый в процессе тренировочных занятий и соревнований.</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Систематические занятия и выступления в соревнованиях являются эффективными средствами воспитания волевых качеств у юного спортсмена.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При подготовке шахматиста следует знать, что воспитательная работа – это сложный и многогранный процесс, включающий различные виды воспитания.</w:t>
      </w:r>
    </w:p>
    <w:p w:rsidR="00D10ED5" w:rsidRDefault="00D10ED5" w:rsidP="00944564">
      <w:pPr>
        <w:tabs>
          <w:tab w:val="left" w:pos="142"/>
        </w:tabs>
        <w:spacing w:after="0" w:line="240" w:lineRule="auto"/>
        <w:ind w:firstLine="709"/>
        <w:jc w:val="both"/>
        <w:rPr>
          <w:rFonts w:ascii="Times New Roman" w:eastAsia="Times New Roman" w:hAnsi="Times New Roman" w:cs="Times New Roman"/>
          <w:sz w:val="28"/>
          <w:szCs w:val="28"/>
          <w:lang w:eastAsia="ru-RU"/>
        </w:rPr>
      </w:pPr>
    </w:p>
    <w:p w:rsidR="00D10ED5" w:rsidRDefault="00D10ED5" w:rsidP="00944564">
      <w:pPr>
        <w:tabs>
          <w:tab w:val="left" w:pos="142"/>
        </w:tabs>
        <w:spacing w:after="0" w:line="240" w:lineRule="auto"/>
        <w:ind w:firstLine="709"/>
        <w:jc w:val="both"/>
        <w:rPr>
          <w:rFonts w:ascii="Times New Roman" w:eastAsia="Times New Roman" w:hAnsi="Times New Roman" w:cs="Times New Roman"/>
          <w:sz w:val="28"/>
          <w:szCs w:val="28"/>
          <w:lang w:eastAsia="ru-RU"/>
        </w:rPr>
      </w:pPr>
    </w:p>
    <w:p w:rsidR="00DA1E24" w:rsidRPr="0080288D" w:rsidRDefault="00DA1E24" w:rsidP="00944564">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lastRenderedPageBreak/>
        <w:t>Виды воспитания</w:t>
      </w:r>
    </w:p>
    <w:p w:rsidR="00DA1E24" w:rsidRPr="0080288D" w:rsidRDefault="00464144" w:rsidP="00944564">
      <w:pPr>
        <w:numPr>
          <w:ilvl w:val="0"/>
          <w:numId w:val="3"/>
        </w:numPr>
        <w:tabs>
          <w:tab w:val="num" w:pos="0"/>
          <w:tab w:val="left" w:pos="142"/>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Патрио</w:t>
      </w:r>
      <w:r w:rsidR="00DA1E24" w:rsidRPr="0080288D">
        <w:rPr>
          <w:rFonts w:ascii="Times New Roman" w:eastAsia="Times New Roman" w:hAnsi="Times New Roman" w:cs="Times New Roman"/>
          <w:b/>
          <w:bCs/>
          <w:sz w:val="28"/>
          <w:szCs w:val="28"/>
          <w:lang w:eastAsia="ru-RU"/>
        </w:rPr>
        <w:t xml:space="preserve">тическое: </w:t>
      </w:r>
      <w:r w:rsidR="00DA1E24" w:rsidRPr="0080288D">
        <w:rPr>
          <w:rFonts w:ascii="Times New Roman" w:eastAsia="Times New Roman" w:hAnsi="Times New Roman" w:cs="Times New Roman"/>
          <w:sz w:val="28"/>
          <w:szCs w:val="28"/>
          <w:lang w:eastAsia="ru-RU"/>
        </w:rPr>
        <w:t>воспитание патриотизма, любви к Родине и верности Отечеству.</w:t>
      </w:r>
    </w:p>
    <w:p w:rsidR="00DA1E24" w:rsidRPr="0080288D" w:rsidRDefault="00DA1E24" w:rsidP="00944564">
      <w:pPr>
        <w:numPr>
          <w:ilvl w:val="0"/>
          <w:numId w:val="3"/>
        </w:numPr>
        <w:tabs>
          <w:tab w:val="num" w:pos="0"/>
          <w:tab w:val="left" w:pos="142"/>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sz w:val="28"/>
          <w:szCs w:val="28"/>
          <w:lang w:eastAsia="ru-RU"/>
        </w:rPr>
        <w:t xml:space="preserve">Профессионально-спортивное: </w:t>
      </w:r>
      <w:r w:rsidRPr="0080288D">
        <w:rPr>
          <w:rFonts w:ascii="Times New Roman" w:eastAsia="Times New Roman" w:hAnsi="Times New Roman" w:cs="Times New Roman"/>
          <w:sz w:val="28"/>
          <w:szCs w:val="28"/>
          <w:lang w:eastAsia="ru-RU"/>
        </w:rPr>
        <w:t>развитие морально-волевых качеств; воспитание эмоционально-волевой устойчивости к неблагоприятным факторам, способности переносить большие психические нагрузки.</w:t>
      </w:r>
    </w:p>
    <w:p w:rsidR="00DA1E24" w:rsidRPr="0080288D" w:rsidRDefault="00DA1E24" w:rsidP="00944564">
      <w:pPr>
        <w:numPr>
          <w:ilvl w:val="0"/>
          <w:numId w:val="3"/>
        </w:numPr>
        <w:tabs>
          <w:tab w:val="num" w:pos="0"/>
          <w:tab w:val="left" w:pos="142"/>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sz w:val="28"/>
          <w:szCs w:val="28"/>
          <w:lang w:eastAsia="ru-RU"/>
        </w:rPr>
        <w:t>Нравственное:</w:t>
      </w:r>
      <w:r w:rsidRPr="0080288D">
        <w:rPr>
          <w:rFonts w:ascii="Times New Roman" w:eastAsia="Times New Roman" w:hAnsi="Times New Roman" w:cs="Times New Roman"/>
          <w:sz w:val="28"/>
          <w:szCs w:val="28"/>
          <w:lang w:eastAsia="ru-RU"/>
        </w:rPr>
        <w:t xml:space="preserve"> воспитание преданности и любви к Отечеству; развитие чувства долга, чести, воспитание интернационализма, дружбы к товарищам по команде; уважения к тренеру; приобщение к истории, традициям шахматного спорта.</w:t>
      </w:r>
    </w:p>
    <w:p w:rsidR="00DA1E24" w:rsidRPr="0080288D" w:rsidRDefault="00DA1E24" w:rsidP="00944564">
      <w:pPr>
        <w:numPr>
          <w:ilvl w:val="0"/>
          <w:numId w:val="3"/>
        </w:numPr>
        <w:tabs>
          <w:tab w:val="num" w:pos="0"/>
          <w:tab w:val="left" w:pos="142"/>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sz w:val="28"/>
          <w:szCs w:val="28"/>
          <w:lang w:eastAsia="ru-RU"/>
        </w:rPr>
        <w:t>Правовое:</w:t>
      </w:r>
      <w:r w:rsidRPr="0080288D">
        <w:rPr>
          <w:rFonts w:ascii="Times New Roman" w:eastAsia="Times New Roman" w:hAnsi="Times New Roman" w:cs="Times New Roman"/>
          <w:sz w:val="28"/>
          <w:szCs w:val="28"/>
          <w:lang w:eastAsia="ru-RU"/>
        </w:rPr>
        <w:t xml:space="preserve"> воспитание законопослушности; формирование неприятия нарушений спортивной дисциплины; развитие потребностей в здоровом образе жизни.</w:t>
      </w:r>
    </w:p>
    <w:p w:rsidR="00DA1E24" w:rsidRPr="0080288D" w:rsidRDefault="00DA1E24" w:rsidP="00944564">
      <w:pPr>
        <w:tabs>
          <w:tab w:val="num" w:pos="0"/>
        </w:tabs>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Воспитание спортивного коллектива:</w:t>
      </w:r>
    </w:p>
    <w:p w:rsidR="00DA1E24" w:rsidRPr="0080288D" w:rsidRDefault="00DA1E24" w:rsidP="00944564">
      <w:pPr>
        <w:tabs>
          <w:tab w:val="num" w:pos="0"/>
        </w:tabs>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варианты взаимодействия коллектива и личности спортсмена;</w:t>
      </w:r>
    </w:p>
    <w:p w:rsidR="00DA1E24" w:rsidRPr="0080288D" w:rsidRDefault="00DA1E24" w:rsidP="00944564">
      <w:pPr>
        <w:tabs>
          <w:tab w:val="num" w:pos="0"/>
        </w:tabs>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формирование личности спортсмена;</w:t>
      </w:r>
    </w:p>
    <w:p w:rsidR="00DA1E24" w:rsidRPr="0080288D" w:rsidRDefault="00DA1E24" w:rsidP="00944564">
      <w:pPr>
        <w:tabs>
          <w:tab w:val="num" w:pos="0"/>
        </w:tabs>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изучение спортсмена как члена коллектива;</w:t>
      </w:r>
    </w:p>
    <w:p w:rsidR="00DA1E24" w:rsidRPr="0080288D" w:rsidRDefault="00DA1E24" w:rsidP="00944564">
      <w:pPr>
        <w:tabs>
          <w:tab w:val="num" w:pos="0"/>
        </w:tabs>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изучение учебной группы как коллектива;</w:t>
      </w:r>
    </w:p>
    <w:p w:rsidR="00DA1E24" w:rsidRPr="0080288D" w:rsidRDefault="00DA1E24" w:rsidP="00944564">
      <w:pPr>
        <w:tabs>
          <w:tab w:val="num" w:pos="0"/>
        </w:tabs>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изучение среды коллектива (семья, школа, внешкольное учреждение) – межличностные отношения в коллективе, деловое взаимодействие, гражданское взаимодействие;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управление коллективом – изучение тренером личностных свойств спортсменов, изучение состояний коллектива, регулирование отношений в коллективе, изучение общения спортсменов.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Средства, методы и формы воспитательной работы</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i/>
          <w:iCs/>
          <w:sz w:val="28"/>
          <w:szCs w:val="28"/>
          <w:lang w:eastAsia="ru-RU"/>
        </w:rPr>
        <w:t>Во время активного отдыха: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Средства:</w:t>
      </w:r>
      <w:r w:rsidRPr="0080288D">
        <w:rPr>
          <w:rFonts w:ascii="Times New Roman" w:eastAsia="Times New Roman" w:hAnsi="Times New Roman" w:cs="Times New Roman"/>
          <w:sz w:val="28"/>
          <w:szCs w:val="28"/>
          <w:lang w:eastAsia="ru-RU"/>
        </w:rPr>
        <w:t xml:space="preserve"> устная и наглядная информация, печать, радио, телевидение, кино, литература, театр, музей.</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Методы:</w:t>
      </w:r>
      <w:r w:rsidRPr="0080288D">
        <w:rPr>
          <w:rFonts w:ascii="Times New Roman" w:eastAsia="Times New Roman" w:hAnsi="Times New Roman" w:cs="Times New Roman"/>
          <w:sz w:val="28"/>
          <w:szCs w:val="28"/>
          <w:lang w:eastAsia="ru-RU"/>
        </w:rPr>
        <w:t xml:space="preserve"> убеждение, пример, поощрение, требование, принуждение.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Форма организации: </w:t>
      </w:r>
      <w:r w:rsidRPr="0080288D">
        <w:rPr>
          <w:rFonts w:ascii="Times New Roman" w:eastAsia="Times New Roman" w:hAnsi="Times New Roman" w:cs="Times New Roman"/>
          <w:sz w:val="28"/>
          <w:szCs w:val="28"/>
          <w:lang w:eastAsia="ru-RU"/>
        </w:rPr>
        <w:t>совет команды, фото- и стенгазеты, радиопередачи, совет ветеранов спорта.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i/>
          <w:iCs/>
          <w:sz w:val="28"/>
          <w:szCs w:val="28"/>
          <w:lang w:eastAsia="ru-RU"/>
        </w:rPr>
        <w:t>В процессе учебно-тренировочных занятий:</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Средства: </w:t>
      </w:r>
      <w:r w:rsidRPr="0080288D">
        <w:rPr>
          <w:rFonts w:ascii="Times New Roman" w:eastAsia="Times New Roman" w:hAnsi="Times New Roman" w:cs="Times New Roman"/>
          <w:sz w:val="28"/>
          <w:szCs w:val="28"/>
          <w:lang w:eastAsia="ru-RU"/>
        </w:rPr>
        <w:t>устная и наглядная информация, печать, радио, телевидение, митинг.</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Методы организации: </w:t>
      </w:r>
      <w:r w:rsidRPr="0080288D">
        <w:rPr>
          <w:rFonts w:ascii="Times New Roman" w:eastAsia="Times New Roman" w:hAnsi="Times New Roman" w:cs="Times New Roman"/>
          <w:sz w:val="28"/>
          <w:szCs w:val="28"/>
          <w:lang w:eastAsia="ru-RU"/>
        </w:rPr>
        <w:t>совет команды, совет тренеров, совет ветеранов спорта, шефы.</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i/>
          <w:iCs/>
          <w:sz w:val="28"/>
          <w:szCs w:val="28"/>
          <w:lang w:eastAsia="ru-RU"/>
        </w:rPr>
        <w:t>В соревновательной обстановке: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Средства: </w:t>
      </w:r>
      <w:r w:rsidRPr="0080288D">
        <w:rPr>
          <w:rFonts w:ascii="Times New Roman" w:eastAsia="Times New Roman" w:hAnsi="Times New Roman" w:cs="Times New Roman"/>
          <w:sz w:val="28"/>
          <w:szCs w:val="28"/>
          <w:lang w:eastAsia="ru-RU"/>
        </w:rPr>
        <w:t>устная и наглядная информация, печать, радио, телевидение, митинг.</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Методы: </w:t>
      </w:r>
      <w:r w:rsidRPr="0080288D">
        <w:rPr>
          <w:rFonts w:ascii="Times New Roman" w:eastAsia="Times New Roman" w:hAnsi="Times New Roman" w:cs="Times New Roman"/>
          <w:sz w:val="28"/>
          <w:szCs w:val="28"/>
          <w:lang w:eastAsia="ru-RU"/>
        </w:rPr>
        <w:t>убеждение, пример, поощрение, требование, принуждение.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Формы организации: </w:t>
      </w:r>
      <w:r w:rsidRPr="0080288D">
        <w:rPr>
          <w:rFonts w:ascii="Times New Roman" w:eastAsia="Times New Roman" w:hAnsi="Times New Roman" w:cs="Times New Roman"/>
          <w:sz w:val="28"/>
          <w:szCs w:val="28"/>
          <w:lang w:eastAsia="ru-RU"/>
        </w:rPr>
        <w:t>совет команды, совет ветеранов спорта, шефы.</w:t>
      </w:r>
    </w:p>
    <w:p w:rsidR="00DA1E24" w:rsidRDefault="00DA1E24" w:rsidP="00944564">
      <w:pPr>
        <w:spacing w:after="0" w:line="240" w:lineRule="auto"/>
        <w:ind w:firstLine="709"/>
        <w:jc w:val="both"/>
        <w:rPr>
          <w:rFonts w:ascii="Times New Roman" w:eastAsia="Times New Roman" w:hAnsi="Times New Roman" w:cs="Times New Roman"/>
          <w:sz w:val="28"/>
          <w:szCs w:val="28"/>
          <w:lang w:eastAsia="ru-RU"/>
        </w:rPr>
      </w:pPr>
    </w:p>
    <w:p w:rsidR="00D10ED5" w:rsidRPr="0080288D" w:rsidRDefault="00D10ED5" w:rsidP="00944564">
      <w:pPr>
        <w:spacing w:after="0" w:line="240" w:lineRule="auto"/>
        <w:ind w:firstLine="709"/>
        <w:jc w:val="both"/>
        <w:rPr>
          <w:rFonts w:ascii="Times New Roman" w:eastAsia="Times New Roman" w:hAnsi="Times New Roman" w:cs="Times New Roman"/>
          <w:sz w:val="28"/>
          <w:szCs w:val="28"/>
          <w:lang w:eastAsia="ru-RU"/>
        </w:rPr>
      </w:pP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lastRenderedPageBreak/>
        <w:t>Содержание воспитательной работы</w:t>
      </w:r>
    </w:p>
    <w:p w:rsidR="00DA1E24" w:rsidRPr="0080288D" w:rsidRDefault="00DA1E24" w:rsidP="00944564">
      <w:pPr>
        <w:numPr>
          <w:ilvl w:val="0"/>
          <w:numId w:val="4"/>
        </w:numPr>
        <w:tabs>
          <w:tab w:val="clear" w:pos="720"/>
          <w:tab w:val="num" w:pos="0"/>
          <w:tab w:val="left" w:pos="567"/>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Возрождение духовной нравственности граждан России и преданности Родине.</w:t>
      </w:r>
    </w:p>
    <w:p w:rsidR="00DA1E24" w:rsidRPr="0080288D" w:rsidRDefault="00DA1E24" w:rsidP="00944564">
      <w:pPr>
        <w:numPr>
          <w:ilvl w:val="0"/>
          <w:numId w:val="4"/>
        </w:numPr>
        <w:tabs>
          <w:tab w:val="clear" w:pos="720"/>
          <w:tab w:val="num" w:pos="0"/>
          <w:tab w:val="left" w:pos="567"/>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Воспитание добросовестного отношения к труду и трудолюбия.</w:t>
      </w:r>
    </w:p>
    <w:p w:rsidR="00DA1E24" w:rsidRPr="0080288D" w:rsidRDefault="00DA1E24" w:rsidP="00944564">
      <w:pPr>
        <w:numPr>
          <w:ilvl w:val="0"/>
          <w:numId w:val="4"/>
        </w:numPr>
        <w:tabs>
          <w:tab w:val="clear" w:pos="720"/>
          <w:tab w:val="num" w:pos="0"/>
          <w:tab w:val="left" w:pos="567"/>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Стремление к постоянному спортивному совершенствованию.</w:t>
      </w:r>
    </w:p>
    <w:p w:rsidR="00DA1E24" w:rsidRPr="0080288D" w:rsidRDefault="00DA1E24" w:rsidP="00944564">
      <w:pPr>
        <w:numPr>
          <w:ilvl w:val="0"/>
          <w:numId w:val="4"/>
        </w:numPr>
        <w:tabs>
          <w:tab w:val="clear" w:pos="720"/>
          <w:tab w:val="num" w:pos="0"/>
          <w:tab w:val="left" w:pos="567"/>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Стремление тренера быть примером для воспитанников.</w:t>
      </w:r>
    </w:p>
    <w:p w:rsidR="00DA1E24" w:rsidRPr="0080288D" w:rsidRDefault="00DA1E24" w:rsidP="00944564">
      <w:pPr>
        <w:numPr>
          <w:ilvl w:val="0"/>
          <w:numId w:val="4"/>
        </w:numPr>
        <w:tabs>
          <w:tab w:val="clear" w:pos="720"/>
          <w:tab w:val="num" w:pos="0"/>
          <w:tab w:val="left" w:pos="567"/>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Формирование высоких нравственных принципов и морально-волевых качеств.</w:t>
      </w:r>
    </w:p>
    <w:p w:rsidR="00DA1E24" w:rsidRPr="0080288D" w:rsidRDefault="00DA1E24" w:rsidP="00944564">
      <w:pPr>
        <w:numPr>
          <w:ilvl w:val="0"/>
          <w:numId w:val="4"/>
        </w:numPr>
        <w:tabs>
          <w:tab w:val="clear" w:pos="720"/>
          <w:tab w:val="num" w:pos="0"/>
          <w:tab w:val="left" w:pos="567"/>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Воспитание на примерах спортсменов старшего поколения мужества и моральной чистоты.</w:t>
      </w:r>
    </w:p>
    <w:p w:rsidR="00DA1E24" w:rsidRPr="0080288D" w:rsidRDefault="00DA1E24" w:rsidP="00944564">
      <w:pPr>
        <w:numPr>
          <w:ilvl w:val="0"/>
          <w:numId w:val="4"/>
        </w:numPr>
        <w:tabs>
          <w:tab w:val="clear" w:pos="720"/>
          <w:tab w:val="num" w:pos="0"/>
          <w:tab w:val="left" w:pos="567"/>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Развитие и поддержание традиций приема в коллектив новичков и проводов ветеранов спорта.</w:t>
      </w:r>
    </w:p>
    <w:p w:rsidR="00DA1E24" w:rsidRPr="0080288D" w:rsidRDefault="00DA1E24" w:rsidP="00944564">
      <w:pPr>
        <w:numPr>
          <w:ilvl w:val="0"/>
          <w:numId w:val="4"/>
        </w:numPr>
        <w:tabs>
          <w:tab w:val="clear" w:pos="720"/>
          <w:tab w:val="num" w:pos="0"/>
          <w:tab w:val="left" w:pos="567"/>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Создание истории коллектива.</w:t>
      </w:r>
    </w:p>
    <w:p w:rsidR="00DA1E24" w:rsidRPr="0080288D" w:rsidRDefault="00DA1E24" w:rsidP="00944564">
      <w:pPr>
        <w:numPr>
          <w:ilvl w:val="0"/>
          <w:numId w:val="4"/>
        </w:numPr>
        <w:tabs>
          <w:tab w:val="clear" w:pos="720"/>
          <w:tab w:val="num" w:pos="0"/>
          <w:tab w:val="left" w:pos="567"/>
        </w:tabs>
        <w:spacing w:after="0" w:line="240" w:lineRule="auto"/>
        <w:ind w:left="0"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Повышение роли капитанов команд, советов ветеранов.</w:t>
      </w:r>
    </w:p>
    <w:p w:rsidR="00DA1E24" w:rsidRPr="0080288D" w:rsidRDefault="00DA1E24" w:rsidP="00944564">
      <w:pPr>
        <w:tabs>
          <w:tab w:val="num" w:pos="0"/>
        </w:tabs>
        <w:spacing w:after="0" w:line="240" w:lineRule="auto"/>
        <w:ind w:firstLine="709"/>
        <w:jc w:val="both"/>
        <w:rPr>
          <w:rFonts w:ascii="Times New Roman" w:eastAsia="Times New Roman" w:hAnsi="Times New Roman" w:cs="Times New Roman"/>
          <w:sz w:val="28"/>
          <w:szCs w:val="28"/>
          <w:lang w:eastAsia="ru-RU"/>
        </w:rPr>
      </w:pPr>
    </w:p>
    <w:p w:rsidR="00DA1E24" w:rsidRDefault="00D10ED5" w:rsidP="00207C95">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D06F2C" w:rsidRPr="00207C95">
        <w:rPr>
          <w:rFonts w:ascii="Times New Roman" w:eastAsia="Times New Roman" w:hAnsi="Times New Roman" w:cs="Times New Roman"/>
          <w:b/>
          <w:sz w:val="28"/>
          <w:szCs w:val="28"/>
          <w:lang w:eastAsia="ru-RU"/>
        </w:rPr>
        <w:t>.4</w:t>
      </w:r>
      <w:r w:rsidR="00DA1E24" w:rsidRPr="00207C95">
        <w:rPr>
          <w:rFonts w:ascii="Times New Roman" w:eastAsia="Times New Roman" w:hAnsi="Times New Roman" w:cs="Times New Roman"/>
          <w:b/>
          <w:sz w:val="28"/>
          <w:szCs w:val="28"/>
          <w:lang w:eastAsia="ru-RU"/>
        </w:rPr>
        <w:t>. ПСИХОЛОГИЧЕСКАЯ ПОДГОТОВКА</w:t>
      </w:r>
    </w:p>
    <w:p w:rsidR="00207C95" w:rsidRPr="00207C95" w:rsidRDefault="00207C95" w:rsidP="00207C95">
      <w:pPr>
        <w:spacing w:after="0" w:line="240" w:lineRule="auto"/>
        <w:ind w:firstLine="709"/>
        <w:jc w:val="center"/>
        <w:rPr>
          <w:rFonts w:ascii="Times New Roman" w:eastAsia="Times New Roman" w:hAnsi="Times New Roman" w:cs="Times New Roman"/>
          <w:b/>
          <w:sz w:val="28"/>
          <w:szCs w:val="28"/>
          <w:lang w:eastAsia="ru-RU"/>
        </w:rPr>
      </w:pP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Основное содержание психологической подготовки шахматистов состоит в следующем:</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формирование мотивации к занятиям шахматами;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развитие личностных качеств;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совершенствование внимания (интенсивности, устойчивости, переключения), воображения, памяти, что способствует быстрому восприятию информации и принятию решений;</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развитие специфических качеств – развитие комбинационного зрения и позиционного чутья, совершенствование счетных и оценочных способностей, постоянный аналитический анализ;</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формирование межличностных отношений в спортивном коллективе.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 следует использовать все имеющиеся средства и методы психологического воздействия на шахматистов, необходимые для формирования психически уравновешенной, полноценной, всесторонне развитой личности.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В работе со спортсменами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Так, в 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80288D">
        <w:rPr>
          <w:rFonts w:ascii="Times New Roman" w:eastAsia="Times New Roman" w:hAnsi="Times New Roman" w:cs="Times New Roman"/>
          <w:sz w:val="28"/>
          <w:szCs w:val="28"/>
          <w:lang w:eastAsia="ru-RU"/>
        </w:rPr>
        <w:t>сенсомоторики</w:t>
      </w:r>
      <w:proofErr w:type="spellEnd"/>
      <w:r w:rsidRPr="0080288D">
        <w:rPr>
          <w:rFonts w:ascii="Times New Roman" w:eastAsia="Times New Roman" w:hAnsi="Times New Roman" w:cs="Times New Roman"/>
          <w:sz w:val="28"/>
          <w:szCs w:val="28"/>
          <w:lang w:eastAsia="ru-RU"/>
        </w:rPr>
        <w:t xml:space="preserve"> и волевых качеств, в основной части совершенствуются специализированные психические функции и психомоторные качества, эмоциональная устойчивость, способность к </w:t>
      </w:r>
      <w:r w:rsidRPr="0080288D">
        <w:rPr>
          <w:rFonts w:ascii="Times New Roman" w:eastAsia="Times New Roman" w:hAnsi="Times New Roman" w:cs="Times New Roman"/>
          <w:sz w:val="28"/>
          <w:szCs w:val="28"/>
          <w:lang w:eastAsia="ru-RU"/>
        </w:rPr>
        <w:lastRenderedPageBreak/>
        <w:t xml:space="preserve">самоконтролю, в заключительной части совершенствуется способность к </w:t>
      </w:r>
      <w:proofErr w:type="spellStart"/>
      <w:r w:rsidRPr="0080288D">
        <w:rPr>
          <w:rFonts w:ascii="Times New Roman" w:eastAsia="Times New Roman" w:hAnsi="Times New Roman" w:cs="Times New Roman"/>
          <w:sz w:val="28"/>
          <w:szCs w:val="28"/>
          <w:lang w:eastAsia="ru-RU"/>
        </w:rPr>
        <w:t>саморегуляции</w:t>
      </w:r>
      <w:proofErr w:type="spellEnd"/>
      <w:r w:rsidRPr="0080288D">
        <w:rPr>
          <w:rFonts w:ascii="Times New Roman" w:eastAsia="Times New Roman" w:hAnsi="Times New Roman" w:cs="Times New Roman"/>
          <w:sz w:val="28"/>
          <w:szCs w:val="28"/>
          <w:lang w:eastAsia="ru-RU"/>
        </w:rPr>
        <w:t xml:space="preserve"> и нервно-психическому восстановлению. Акцент в распределении средств и методов психологической подготовки в решающей степени зависит от психических особенностей шахматистов, задач и направленности тренировочного занятия.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Оценка эффективности воспитательной работы и психолого-педагогических воздействий в учебно-тренировочном процессе осуществляется путем педагогических наблюдений, измерений, анализ различных материалов, характеризующих личность шахматиста. Полученные данные сравниваются с исходными показателями и используются для внесения коррективов в учебно-тренировочный процесс и планирования психологической подготовки шахматистов.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p>
    <w:p w:rsidR="00DA1E24" w:rsidRPr="00207C95" w:rsidRDefault="00D10ED5" w:rsidP="00207C95">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D06F2C" w:rsidRPr="00207C95">
        <w:rPr>
          <w:rFonts w:ascii="Times New Roman" w:eastAsia="Times New Roman" w:hAnsi="Times New Roman" w:cs="Times New Roman"/>
          <w:b/>
          <w:sz w:val="28"/>
          <w:szCs w:val="28"/>
          <w:lang w:eastAsia="ru-RU"/>
        </w:rPr>
        <w:t>.5</w:t>
      </w:r>
      <w:r w:rsidR="00DA1E24" w:rsidRPr="00207C95">
        <w:rPr>
          <w:rFonts w:ascii="Times New Roman" w:eastAsia="Times New Roman" w:hAnsi="Times New Roman" w:cs="Times New Roman"/>
          <w:b/>
          <w:sz w:val="28"/>
          <w:szCs w:val="28"/>
          <w:lang w:eastAsia="ru-RU"/>
        </w:rPr>
        <w:t>. ВОССТАНОВИТЕЛЬНЫЕ СРЕДСТВА И МЕРОПРИЯТИЯ</w:t>
      </w:r>
    </w:p>
    <w:p w:rsidR="00207C95" w:rsidRPr="00824A83" w:rsidRDefault="00207C95" w:rsidP="00944564">
      <w:pPr>
        <w:spacing w:after="0" w:line="240" w:lineRule="auto"/>
        <w:ind w:firstLine="709"/>
        <w:jc w:val="both"/>
        <w:rPr>
          <w:rFonts w:ascii="Times New Roman" w:eastAsia="Times New Roman" w:hAnsi="Times New Roman" w:cs="Times New Roman"/>
          <w:b/>
          <w:sz w:val="24"/>
          <w:szCs w:val="24"/>
          <w:lang w:eastAsia="ru-RU"/>
        </w:rPr>
      </w:pP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Для восстановления работоспособности учащихся спортивных школ необходимо использовать широкий круг средств и мероприятий (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Возросший объем и интенсивность тренировочного процесса в современных условиях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и других нарушений в состоянии здоровья. Восстановительные мероприятия должны рассматриваться как неотъемлемая часть тренировочного процесса.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Основным критерием выбора конкретных восстановительных средств является индивидуальная реакция спортсменов на процедуры.</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соревновательном периоде возрастает объем медико-биологических и психологических средств. Таким образом, планирование объема восстановительных мероприятий имеет те же принципы, что и планирование тренировочных нагрузок, т.е. </w:t>
      </w:r>
      <w:r w:rsidRPr="0080288D">
        <w:rPr>
          <w:rFonts w:ascii="Times New Roman" w:eastAsia="Times New Roman" w:hAnsi="Times New Roman" w:cs="Times New Roman"/>
          <w:sz w:val="28"/>
          <w:szCs w:val="28"/>
          <w:lang w:eastAsia="ru-RU"/>
        </w:rPr>
        <w:lastRenderedPageBreak/>
        <w:t>систематичность, вариативность, учет индивидуальных особенностей организма спортсмена.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При организации восстановительных мероприятий следует учитывать субъективные и объективные признаки утомления, </w:t>
      </w:r>
      <w:proofErr w:type="spellStart"/>
      <w:r w:rsidRPr="0080288D">
        <w:rPr>
          <w:rFonts w:ascii="Times New Roman" w:eastAsia="Times New Roman" w:hAnsi="Times New Roman" w:cs="Times New Roman"/>
          <w:sz w:val="28"/>
          <w:szCs w:val="28"/>
          <w:lang w:eastAsia="ru-RU"/>
        </w:rPr>
        <w:t>недовосстановления</w:t>
      </w:r>
      <w:proofErr w:type="spellEnd"/>
      <w:r w:rsidRPr="0080288D">
        <w:rPr>
          <w:rFonts w:ascii="Times New Roman" w:eastAsia="Times New Roman" w:hAnsi="Times New Roman" w:cs="Times New Roman"/>
          <w:sz w:val="28"/>
          <w:szCs w:val="28"/>
          <w:lang w:eastAsia="ru-RU"/>
        </w:rPr>
        <w:t>.</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Субъективно шахматист не желает выполнять задания, проявляются вялость, апатия, иногда раздражительность, возможны плохой аппетит и сон, нарушение психической деятельности.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Объективные симптомы – снижение работоспособности, изменения в деятельности сердечно-сосудистой системы, нервно-мышечного аппарата, биохимических показателей биологических жидкостей (кровь, моча, слюна). В таком состоянии тренировки с повышенными нагрузками должны быть прекращены и должен быть проведен комплекс мероприятий по восстановлению организма спортсмена.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Естественные и гигиенические средства восстановления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К данным средствам восстановления относятся: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1) рациональный режим дня;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2) правильное, т.е. рациональное калорийное и сбалансированное питание;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3) естественные факторы природы.</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Режим дня </w:t>
      </w:r>
      <w:r w:rsidRPr="0080288D">
        <w:rPr>
          <w:rFonts w:ascii="Times New Roman" w:eastAsia="Times New Roman" w:hAnsi="Times New Roman" w:cs="Times New Roman"/>
          <w:sz w:val="28"/>
          <w:szCs w:val="28"/>
          <w:lang w:eastAsia="ru-RU"/>
        </w:rPr>
        <w:t>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учебных и тренировочных занятий, активного и пассивного отдыха, питания, специальных профилактически-восстановительных мероприятий, свободного времени.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 xml:space="preserve">Организация питания. </w:t>
      </w:r>
      <w:r w:rsidRPr="0080288D">
        <w:rPr>
          <w:rFonts w:ascii="Times New Roman" w:eastAsia="Times New Roman" w:hAnsi="Times New Roman" w:cs="Times New Roman"/>
          <w:sz w:val="28"/>
          <w:szCs w:val="28"/>
          <w:lang w:eastAsia="ru-RU"/>
        </w:rPr>
        <w:t>Основными формами питания являются завтрак, обед и ужин, однако, с точки зрения восстановительных процессов, под средствами питания понимается не обычное питание, а его составление с учетом специфики и характера как вообще шахматного спорта, так и непосредственно характера тренировочных нагрузок.</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Питание спортсмена должно быть подчинено определенному режиму. Пища должна быть не только калорийной, но и разнообразной, с включением растительных жиров.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В период интенсивных тренировочных нагрузок целесообразно многократное питание до 5-6 раз в сутки, включая и употребление специальных пищевых восстановительных средств (продукты и напитки повышенной биологической ценности).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u w:val="single"/>
          <w:lang w:eastAsia="ru-RU"/>
        </w:rPr>
        <w:t>Использование естественных факторов природы.</w:t>
      </w:r>
      <w:r w:rsidRPr="0080288D">
        <w:rPr>
          <w:rFonts w:ascii="Times New Roman" w:eastAsia="Times New Roman" w:hAnsi="Times New Roman" w:cs="Times New Roman"/>
          <w:sz w:val="28"/>
          <w:szCs w:val="28"/>
          <w:lang w:eastAsia="ru-RU"/>
        </w:rPr>
        <w:t xml:space="preserve"> Велико значение использования естественных и гигиенических факторов. Это солнечные и воздушные ванны, купание, закаливание, прогулки в лесу, в горах – факторы, встречающиеся на определенном пространстве и действующие на нервную систему как тонизирующие раздражители. В науке их называют хорологическими факторами.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lastRenderedPageBreak/>
        <w:t xml:space="preserve">Экскурсии, выезды на лоно природы должны рассматриваться как обязательная часть не только учебно-воспитательной работы, но и восстановительных мероприятий. Использование естественных средств восстановления также должно проводиться на основе четкого плана, увязанного с планом всей подготовки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Педагогические средства восстановления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Под педагогическими средствами восстановления подразумевается организация учебно-тренировочного процесса, включающая активный отдых, а именно:</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а) рациональное планирование тренировки, т.е. соответствие нагрузок функциональных возможностям организма спортсмена, рациональное сочетание общих и специальных средств тренировки, оптимальное построение тренировочных микро- и макроциклов, волнообразность нагрузки и отдыха, их оптимальное сочетание, широкое использование различных форм активного отдыха, различных видов переключения от одного вида работы к другому, введение специальных восстановительных циклов;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б) правильное построение отдельного тренировочного занятия с использованием необходимых вспомогательных средств для снятия утомления в соответствии с суточным стереотипом: полноценная подготовительная и заключительная части занятия, правильный подбор мест занятий, введение специальных упражнений для активного отдыха и расслабления, создание положительного эмоционального фона.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Педагогические средства – основные, поскольку нерациональное планирование тренировочных нагрузок нивелирует воздействие любых естественных, медико-биологических и психологических средств.</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Педагогические средства должны обеспечивать эффективное восстановление за счет рациональной организации всего процесса подготовки.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Большое значение как средство активного отдыха и средство повышения функциональных возможностей организма шахматиста имеет общефизическая подготовка.</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Общефизическая подготовка способствует ускорению восстановительных процессов в организме спортсмена, расширяет функциональные возможности организма и позволяет выдерживать более высокие умственные и психические нагрузки. Среди средств общефизической подготовки очень важны бег, ходьба на лыжах, бег на коньках, которые расширяют возможности сердечно-сосудистой и дыхательной системы, прыжковые упражнения и силовые локальные упражнения для отдельных групп мышц.</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b/>
          <w:bCs/>
          <w:i/>
          <w:iCs/>
          <w:sz w:val="28"/>
          <w:szCs w:val="28"/>
          <w:lang w:eastAsia="ru-RU"/>
        </w:rPr>
        <w:t>Психологические средства восстановления</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В данной группе выделяются собственно психологические, психолого-биологические и психотерапевтические средства, к которым относятся многообразные средства восстановления: от психорегулирующих, аутогенных тренировок, индивидуальной работы с психологом до простых </w:t>
      </w:r>
      <w:r w:rsidRPr="0080288D">
        <w:rPr>
          <w:rFonts w:ascii="Times New Roman" w:eastAsia="Times New Roman" w:hAnsi="Times New Roman" w:cs="Times New Roman"/>
          <w:sz w:val="28"/>
          <w:szCs w:val="28"/>
          <w:lang w:eastAsia="ru-RU"/>
        </w:rPr>
        <w:lastRenderedPageBreak/>
        <w:t>отвлекающих приемов. С каждым годом психологические средства восстановления приобретают все большее значение в шахматах. С помощью этих средств снижается уровень нервно-психологического напряжения и уменьшается умственное утомление.</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В целом особое внимание следует обращать на четкую организацию и планирование восстановительных мероприятий. Главное участие в этом, кроме тренера, должен принимать спортивный врач. Необходимо, чтобы и шахматисты представляли себе значение восстановительных факторов и умели использовать весь арсенал естественных и гигиенических средств в домашних условиях. </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p>
    <w:p w:rsidR="00DA1E24" w:rsidRDefault="00D10ED5" w:rsidP="00207C95">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D06F2C" w:rsidRPr="00207C95">
        <w:rPr>
          <w:rFonts w:ascii="Times New Roman" w:eastAsia="Times New Roman" w:hAnsi="Times New Roman" w:cs="Times New Roman"/>
          <w:b/>
          <w:sz w:val="28"/>
          <w:szCs w:val="28"/>
          <w:lang w:eastAsia="ru-RU"/>
        </w:rPr>
        <w:t>.6</w:t>
      </w:r>
      <w:r w:rsidR="00DA1E24" w:rsidRPr="00207C95">
        <w:rPr>
          <w:rFonts w:ascii="Times New Roman" w:eastAsia="Times New Roman" w:hAnsi="Times New Roman" w:cs="Times New Roman"/>
          <w:b/>
          <w:sz w:val="28"/>
          <w:szCs w:val="28"/>
          <w:lang w:eastAsia="ru-RU"/>
        </w:rPr>
        <w:t>. ТРЕНЕРСКАЯ И СУДЕЙСКАЯ ПРАКТИКА</w:t>
      </w:r>
    </w:p>
    <w:p w:rsidR="00207C95" w:rsidRPr="00207C95" w:rsidRDefault="00207C95" w:rsidP="00207C95">
      <w:pPr>
        <w:spacing w:after="0" w:line="240" w:lineRule="auto"/>
        <w:ind w:firstLine="709"/>
        <w:jc w:val="center"/>
        <w:rPr>
          <w:rFonts w:ascii="Times New Roman" w:eastAsia="Times New Roman" w:hAnsi="Times New Roman" w:cs="Times New Roman"/>
          <w:b/>
          <w:sz w:val="28"/>
          <w:szCs w:val="28"/>
          <w:lang w:eastAsia="ru-RU"/>
        </w:rPr>
      </w:pP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Одной из задач детско-юношеской спортивной школы является подготовка учащихся к роли помощника тренера, инструктора и участие в организации и проведении соревнований в качестве судьи.</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Решение этих задач целесообразно начинать на учебно-тренировочном этапе и продолжать тренерско-судейскую практику на следующих этапах подготовки. Занятия следует проводить в форме бесед, семинаров, практических занятий, самостоятельного изучения литературы </w:t>
      </w:r>
      <w:bookmarkStart w:id="3" w:name="YANDEX_0"/>
      <w:bookmarkEnd w:id="3"/>
      <w:r w:rsidRPr="0080288D">
        <w:rPr>
          <w:rFonts w:ascii="Times New Roman" w:eastAsia="Times New Roman" w:hAnsi="Times New Roman" w:cs="Times New Roman"/>
          <w:sz w:val="28"/>
          <w:szCs w:val="28"/>
          <w:lang w:eastAsia="ru-RU"/>
        </w:rPr>
        <w:t>  по  шахматам. Учащиеся должны овладеть принятой в виде спорта терминологией, основными методами построения учебно-тренировочного занятия, навыками дежурного по группе (подготовка место занятий, получение и сдача инвентаря). Во время проведения занятий необходимо развивать способность учащихся наблюдать за выполнением упражнений другими учениками, находить ошибки и исправлять их.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ведения протоколов соревнований.</w:t>
      </w:r>
    </w:p>
    <w:p w:rsidR="00DA1E24" w:rsidRPr="0080288D" w:rsidRDefault="00DA1E24" w:rsidP="00944564">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Во время обучения на учебно-тренировочном этапе необходимо шахматистов самостоятельному ведению дневника: вести учет учебно-тренировочных занятий с тематикой, заданий и поставленных задач, шахматных партий, регистрировать результаты выступления на соревнованиях, делать их анализ.</w:t>
      </w:r>
    </w:p>
    <w:p w:rsidR="00207C95" w:rsidRPr="00D10ED5" w:rsidRDefault="00DA1E24" w:rsidP="00D10ED5">
      <w:pPr>
        <w:spacing w:after="0" w:line="240" w:lineRule="auto"/>
        <w:ind w:firstLine="709"/>
        <w:jc w:val="both"/>
        <w:rPr>
          <w:rFonts w:ascii="Times New Roman" w:eastAsia="Times New Roman" w:hAnsi="Times New Roman" w:cs="Times New Roman"/>
          <w:sz w:val="28"/>
          <w:szCs w:val="28"/>
          <w:lang w:eastAsia="ru-RU"/>
        </w:rPr>
      </w:pPr>
      <w:r w:rsidRPr="0080288D">
        <w:rPr>
          <w:rFonts w:ascii="Times New Roman" w:eastAsia="Times New Roman" w:hAnsi="Times New Roman" w:cs="Times New Roman"/>
          <w:sz w:val="28"/>
          <w:szCs w:val="28"/>
          <w:lang w:eastAsia="ru-RU"/>
        </w:rPr>
        <w:t xml:space="preserve">Учащиеся этапа спортивного совершенствования и высшего спортивного мастерства должны уметь самостоятельно составлять конспект учебно-тренировочного занятия и проводит занятие в группе начальной подготовки, принимать участие в судействе соревнований </w:t>
      </w:r>
      <w:bookmarkStart w:id="4" w:name="YANDEX_1"/>
      <w:bookmarkEnd w:id="4"/>
      <w:r w:rsidRPr="0080288D">
        <w:rPr>
          <w:rFonts w:ascii="Times New Roman" w:eastAsia="Times New Roman" w:hAnsi="Times New Roman" w:cs="Times New Roman"/>
          <w:sz w:val="28"/>
          <w:szCs w:val="28"/>
          <w:lang w:eastAsia="ru-RU"/>
        </w:rPr>
        <w:t xml:space="preserve"> по  </w:t>
      </w:r>
      <w:bookmarkStart w:id="5" w:name="YANDEX_2"/>
      <w:bookmarkEnd w:id="5"/>
      <w:r w:rsidRPr="0080288D">
        <w:rPr>
          <w:rFonts w:ascii="Times New Roman" w:eastAsia="Times New Roman" w:hAnsi="Times New Roman" w:cs="Times New Roman"/>
          <w:sz w:val="28"/>
          <w:szCs w:val="28"/>
          <w:lang w:eastAsia="ru-RU"/>
        </w:rPr>
        <w:t> шахматам  в школьных соревнованиях и соревнованиях городского уровня в качестве ассистента, судьи, секретаря. Для этапа спортивного совершенствования и высшего спортивного мастерства итоговым результатом является выполнение требований на присвоение звания инструктора по спорту и судейского звания - судьи по спорту.</w:t>
      </w:r>
    </w:p>
    <w:p w:rsidR="00207C95" w:rsidRDefault="00207C95" w:rsidP="00944564">
      <w:pPr>
        <w:pStyle w:val="Default"/>
        <w:ind w:firstLine="709"/>
      </w:pPr>
    </w:p>
    <w:p w:rsidR="003D2426" w:rsidRPr="005B7C25" w:rsidRDefault="003D2426" w:rsidP="00D10ED5">
      <w:pPr>
        <w:pStyle w:val="Default"/>
        <w:numPr>
          <w:ilvl w:val="0"/>
          <w:numId w:val="31"/>
        </w:numPr>
        <w:ind w:left="0" w:firstLine="0"/>
        <w:jc w:val="center"/>
        <w:rPr>
          <w:b/>
          <w:bCs/>
          <w:color w:val="auto"/>
        </w:rPr>
      </w:pPr>
      <w:r w:rsidRPr="005B7C25">
        <w:rPr>
          <w:b/>
          <w:bCs/>
          <w:color w:val="auto"/>
        </w:rPr>
        <w:lastRenderedPageBreak/>
        <w:t>СИСТЕМА КОНТРОЛЯ И ЗАЧЕТНЫЕ ТРЕБОВАНИЯ</w:t>
      </w:r>
    </w:p>
    <w:p w:rsidR="00850EED" w:rsidRPr="005B7C25" w:rsidRDefault="00850EED" w:rsidP="00944564">
      <w:pPr>
        <w:pStyle w:val="Default"/>
        <w:ind w:firstLine="709"/>
        <w:rPr>
          <w:b/>
          <w:bCs/>
          <w:color w:val="auto"/>
        </w:rPr>
      </w:pP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Arial"/>
          <w:color w:val="000000"/>
          <w:kern w:val="1"/>
          <w:sz w:val="28"/>
          <w:szCs w:val="28"/>
          <w:lang w:eastAsia="fa-IR" w:bidi="fa-IR"/>
        </w:rPr>
      </w:pPr>
      <w:r w:rsidRPr="00850EED">
        <w:rPr>
          <w:rFonts w:ascii="Times New Roman" w:eastAsia="Andale Sans UI" w:hAnsi="Times New Roman" w:cs="Arial"/>
          <w:color w:val="000000"/>
          <w:kern w:val="1"/>
          <w:sz w:val="28"/>
          <w:szCs w:val="28"/>
          <w:lang w:eastAsia="fa-IR" w:bidi="fa-IR"/>
        </w:rPr>
        <w:t>С целью оценки результатов освоения программного материала, определения степени достижения цели и решения поставленных задач, а так же влияния физических упражнений на организм учащихся осуществляется медико-педагогический контроль. Контроль   должен быть комплексными, проводится регулярно и своевременно, основываться на объективных и количественных критериях.</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Arial"/>
          <w:color w:val="000000"/>
          <w:kern w:val="1"/>
          <w:sz w:val="28"/>
          <w:szCs w:val="28"/>
          <w:lang w:eastAsia="fa-IR" w:bidi="fa-IR"/>
        </w:rPr>
      </w:pPr>
      <w:r w:rsidRPr="00850EED">
        <w:rPr>
          <w:rFonts w:ascii="Times New Roman" w:eastAsia="Andale Sans UI" w:hAnsi="Times New Roman" w:cs="Arial"/>
          <w:color w:val="000000"/>
          <w:kern w:val="1"/>
          <w:sz w:val="28"/>
          <w:szCs w:val="28"/>
          <w:lang w:eastAsia="fa-IR" w:bidi="fa-IR"/>
        </w:rPr>
        <w:t>Контроль  состояния здоровья, допуск к занятиям волейболом, и участия в соревнованиях  осуществляется медицинскими работниками — врачом ДЮСШ, врачами  медицинских учреждений.</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Arial"/>
          <w:color w:val="000000"/>
          <w:kern w:val="1"/>
          <w:sz w:val="28"/>
          <w:szCs w:val="28"/>
          <w:lang w:eastAsia="fa-IR" w:bidi="fa-IR"/>
        </w:rPr>
      </w:pPr>
      <w:r w:rsidRPr="00850EED">
        <w:rPr>
          <w:rFonts w:ascii="Times New Roman" w:eastAsia="Andale Sans UI" w:hAnsi="Times New Roman" w:cs="Arial"/>
          <w:color w:val="000000"/>
          <w:kern w:val="1"/>
          <w:sz w:val="28"/>
          <w:szCs w:val="28"/>
          <w:lang w:eastAsia="fa-IR" w:bidi="fa-IR"/>
        </w:rPr>
        <w:t xml:space="preserve"> Допуск к занятиям на этапе начальной подготовки  проводится на основании заключения о состоянии здоровья от специалистов  амбулаторно-поликлинических учреждений, врачебно-физкультурных диспансеров.</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Arial"/>
          <w:color w:val="000000"/>
          <w:kern w:val="1"/>
          <w:sz w:val="28"/>
          <w:szCs w:val="28"/>
          <w:lang w:eastAsia="fa-IR" w:bidi="fa-IR"/>
        </w:rPr>
      </w:pPr>
      <w:r w:rsidRPr="00850EED">
        <w:rPr>
          <w:rFonts w:ascii="Times New Roman" w:eastAsia="Andale Sans UI" w:hAnsi="Times New Roman" w:cs="Arial"/>
          <w:color w:val="000000"/>
          <w:kern w:val="1"/>
          <w:sz w:val="28"/>
          <w:szCs w:val="28"/>
          <w:lang w:eastAsia="fa-IR" w:bidi="fa-IR"/>
        </w:rPr>
        <w:t xml:space="preserve">Учащиеся ежегодно проходят  медицинское обследование, и по результатам обследования осуществляется допуск к занятиям спортом. Для оперативного контроля состояния их здоровья и динамики адаптации организма к тренировочным нагрузкам (после болезни, травмы), а так же  допуска спортсмена  к тренировочным занятиям и соревнованиям - осуществляются текущие медицинские наблюдения.   </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Arial"/>
          <w:color w:val="000000"/>
          <w:kern w:val="1"/>
          <w:sz w:val="28"/>
          <w:szCs w:val="28"/>
          <w:lang w:eastAsia="fa-IR" w:bidi="fa-IR"/>
        </w:rPr>
      </w:pPr>
    </w:p>
    <w:p w:rsidR="00850EED" w:rsidRPr="00824A83" w:rsidRDefault="00850EED" w:rsidP="00944564">
      <w:pPr>
        <w:widowControl w:val="0"/>
        <w:suppressAutoHyphens/>
        <w:spacing w:after="0" w:line="240" w:lineRule="auto"/>
        <w:ind w:firstLine="709"/>
        <w:jc w:val="center"/>
        <w:textAlignment w:val="baseline"/>
        <w:rPr>
          <w:rFonts w:ascii="Times New Roman" w:eastAsia="Andale Sans UI" w:hAnsi="Times New Roman" w:cs="Arial"/>
          <w:b/>
          <w:caps/>
          <w:color w:val="000000"/>
          <w:kern w:val="28"/>
          <w:sz w:val="24"/>
          <w:szCs w:val="24"/>
          <w:lang w:eastAsia="fa-IR" w:bidi="fa-IR"/>
        </w:rPr>
      </w:pPr>
      <w:r w:rsidRPr="00824A83">
        <w:rPr>
          <w:rFonts w:ascii="Times New Roman" w:eastAsia="Andale Sans UI" w:hAnsi="Times New Roman" w:cs="Arial"/>
          <w:b/>
          <w:caps/>
          <w:color w:val="000000"/>
          <w:kern w:val="28"/>
          <w:sz w:val="24"/>
          <w:szCs w:val="24"/>
          <w:lang w:eastAsia="fa-IR" w:bidi="fa-IR"/>
        </w:rPr>
        <w:t>Промежуточная и итоговая аттестация</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Arial"/>
          <w:color w:val="000000"/>
          <w:kern w:val="1"/>
          <w:sz w:val="28"/>
          <w:szCs w:val="28"/>
          <w:lang w:eastAsia="fa-IR" w:bidi="fa-IR"/>
        </w:rPr>
      </w:pPr>
      <w:r w:rsidRPr="00850EED">
        <w:rPr>
          <w:rFonts w:ascii="Times New Roman" w:eastAsia="Andale Sans UI" w:hAnsi="Times New Roman" w:cs="Arial"/>
          <w:color w:val="000000"/>
          <w:kern w:val="1"/>
          <w:sz w:val="28"/>
          <w:szCs w:val="28"/>
          <w:lang w:eastAsia="fa-IR" w:bidi="fa-IR"/>
        </w:rPr>
        <w:t>Педагогический контроль в виде аттестации  проводится для определения уровня освоения  программного материала, физической и спортивной подготовленности учащихся.</w:t>
      </w:r>
    </w:p>
    <w:p w:rsidR="00850EED" w:rsidRPr="00850EED" w:rsidRDefault="00850EED" w:rsidP="00944564">
      <w:pPr>
        <w:tabs>
          <w:tab w:val="left" w:pos="606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850EED">
        <w:rPr>
          <w:rFonts w:ascii="Times New Roman" w:eastAsia="Andale Sans UI" w:hAnsi="Times New Roman" w:cs="Arial"/>
          <w:color w:val="000000"/>
          <w:kern w:val="1"/>
          <w:sz w:val="28"/>
          <w:szCs w:val="28"/>
          <w:lang w:eastAsia="fa-IR" w:bidi="fa-IR"/>
        </w:rPr>
        <w:t xml:space="preserve">  Промежуточная аттестация проводится ежегодно по всем разделам учебного плана в соответствии с этапом подготовки, итоговая — после освоения программы.</w:t>
      </w:r>
    </w:p>
    <w:p w:rsidR="00850EED" w:rsidRPr="00850EED" w:rsidRDefault="00850EED" w:rsidP="00944564">
      <w:pPr>
        <w:tabs>
          <w:tab w:val="left" w:pos="6060"/>
        </w:tabs>
        <w:overflowPunct w:val="0"/>
        <w:autoSpaceDE w:val="0"/>
        <w:autoSpaceDN w:val="0"/>
        <w:adjustRightInd w:val="0"/>
        <w:spacing w:after="0" w:line="240" w:lineRule="auto"/>
        <w:ind w:firstLine="709"/>
        <w:jc w:val="both"/>
        <w:rPr>
          <w:rFonts w:ascii="Times New Roman" w:eastAsia="Andale Sans UI" w:hAnsi="Times New Roman" w:cs="Arial"/>
          <w:color w:val="000000"/>
          <w:kern w:val="1"/>
          <w:sz w:val="28"/>
          <w:szCs w:val="28"/>
          <w:lang w:eastAsia="fa-IR" w:bidi="fa-IR"/>
        </w:rPr>
      </w:pPr>
      <w:r w:rsidRPr="00850EED">
        <w:rPr>
          <w:rFonts w:ascii="Times New Roman" w:eastAsia="Andale Sans UI" w:hAnsi="Times New Roman" w:cs="Arial"/>
          <w:color w:val="000000"/>
          <w:kern w:val="1"/>
          <w:sz w:val="28"/>
          <w:szCs w:val="28"/>
          <w:lang w:eastAsia="fa-IR" w:bidi="fa-IR"/>
        </w:rPr>
        <w:t xml:space="preserve"> Требования, предъявляемые к учащимся, по разделам ОФП и СФП разработаны в соответствии с нормативами определенными федеральным стандартом спортивной подготовки  по виду спорта волейбол.</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850EED">
        <w:rPr>
          <w:rFonts w:ascii="Times New Roman" w:eastAsia="Andale Sans UI" w:hAnsi="Times New Roman" w:cs="Tahoma"/>
          <w:kern w:val="1"/>
          <w:sz w:val="28"/>
          <w:szCs w:val="28"/>
          <w:lang w:eastAsia="fa-IR" w:bidi="fa-IR"/>
        </w:rPr>
        <w:t xml:space="preserve">          Основные формы   аттестации являются:</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850EED">
        <w:rPr>
          <w:rFonts w:ascii="Times New Roman" w:eastAsia="Andale Sans UI" w:hAnsi="Times New Roman" w:cs="Tahoma"/>
          <w:kern w:val="1"/>
          <w:sz w:val="28"/>
          <w:szCs w:val="28"/>
          <w:lang w:eastAsia="fa-IR" w:bidi="fa-IR"/>
        </w:rPr>
        <w:t>- тестирование (аттестация по теоретической подготовке для этапа углубленной специализации),</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850EED">
        <w:rPr>
          <w:rFonts w:ascii="Times New Roman" w:eastAsia="Andale Sans UI" w:hAnsi="Times New Roman" w:cs="Tahoma"/>
          <w:kern w:val="1"/>
          <w:sz w:val="28"/>
          <w:szCs w:val="28"/>
          <w:lang w:val="de-DE" w:eastAsia="fa-IR" w:bidi="fa-IR"/>
        </w:rPr>
        <w:t xml:space="preserve">- </w:t>
      </w:r>
      <w:r w:rsidRPr="00850EED">
        <w:rPr>
          <w:rFonts w:ascii="Times New Roman" w:eastAsia="Andale Sans UI" w:hAnsi="Times New Roman" w:cs="Tahoma"/>
          <w:kern w:val="1"/>
          <w:sz w:val="28"/>
          <w:szCs w:val="28"/>
          <w:lang w:eastAsia="fa-IR" w:bidi="fa-IR"/>
        </w:rPr>
        <w:t>сдача контрольных нормативов (для определения уровня общей, специальной и  технической подготовленности).</w:t>
      </w:r>
    </w:p>
    <w:p w:rsidR="00850EED" w:rsidRPr="00850EED" w:rsidRDefault="00850EED" w:rsidP="00944564">
      <w:pPr>
        <w:tabs>
          <w:tab w:val="left" w:pos="606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850EED">
        <w:rPr>
          <w:rFonts w:ascii="Times New Roman" w:eastAsia="Times New Roman" w:hAnsi="Times New Roman" w:cs="Times New Roman"/>
          <w:color w:val="000000"/>
          <w:sz w:val="28"/>
          <w:szCs w:val="28"/>
          <w:lang w:eastAsia="ar-SA"/>
        </w:rPr>
        <w:t xml:space="preserve">  Для осуществления контроля за СФП могут быть  также использованы протоколы результатов соревнований различных рангов, где присваиваются     спортивные разряды и звания.</w:t>
      </w:r>
    </w:p>
    <w:p w:rsidR="00850EED" w:rsidRPr="00850EED" w:rsidRDefault="00850EED" w:rsidP="00944564">
      <w:pPr>
        <w:tabs>
          <w:tab w:val="left" w:pos="606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850EED">
        <w:rPr>
          <w:rFonts w:ascii="Times New Roman" w:eastAsia="Times New Roman" w:hAnsi="Times New Roman" w:cs="Times New Roman"/>
          <w:color w:val="000000"/>
          <w:sz w:val="28"/>
          <w:szCs w:val="28"/>
          <w:lang w:eastAsia="ar-SA"/>
        </w:rPr>
        <w:t xml:space="preserve">График проведения  промежуточной и итоговой аттестации обучающихся, рассмотренный на Педагогическом совете Школы, утверждается приказом директора </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p>
    <w:p w:rsid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p>
    <w:p w:rsidR="00207C95" w:rsidRPr="00850EED" w:rsidRDefault="00207C95"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p>
    <w:p w:rsidR="00850EED" w:rsidRPr="00850EED" w:rsidRDefault="00850EED" w:rsidP="00944564">
      <w:pPr>
        <w:widowControl w:val="0"/>
        <w:numPr>
          <w:ilvl w:val="1"/>
          <w:numId w:val="29"/>
        </w:numPr>
        <w:suppressAutoHyphens/>
        <w:overflowPunct w:val="0"/>
        <w:autoSpaceDE w:val="0"/>
        <w:autoSpaceDN w:val="0"/>
        <w:adjustRightInd w:val="0"/>
        <w:spacing w:after="0" w:line="240" w:lineRule="auto"/>
        <w:ind w:left="0" w:firstLine="709"/>
        <w:contextualSpacing/>
        <w:jc w:val="center"/>
        <w:textAlignment w:val="baseline"/>
        <w:rPr>
          <w:rFonts w:ascii="Times New Roman" w:eastAsia="Andale Sans UI" w:hAnsi="Times New Roman" w:cs="Tahoma"/>
          <w:b/>
          <w:bCs/>
          <w:kern w:val="1"/>
          <w:sz w:val="28"/>
          <w:szCs w:val="28"/>
          <w:lang w:eastAsia="fa-IR" w:bidi="fa-IR"/>
        </w:rPr>
      </w:pPr>
      <w:r w:rsidRPr="00850EED">
        <w:rPr>
          <w:rFonts w:ascii="Times New Roman" w:eastAsia="Andale Sans UI" w:hAnsi="Times New Roman" w:cs="Tahoma"/>
          <w:b/>
          <w:bCs/>
          <w:kern w:val="1"/>
          <w:sz w:val="28"/>
          <w:szCs w:val="28"/>
          <w:lang w:eastAsia="fa-IR" w:bidi="fa-IR"/>
        </w:rPr>
        <w:t>Методические указания по организации промежуточной аттестации.</w:t>
      </w:r>
    </w:p>
    <w:p w:rsidR="00850EED" w:rsidRPr="00850EED" w:rsidRDefault="00850EED" w:rsidP="00944564">
      <w:pPr>
        <w:widowControl w:val="0"/>
        <w:suppressAutoHyphens/>
        <w:spacing w:after="0" w:line="240" w:lineRule="auto"/>
        <w:ind w:firstLine="709"/>
        <w:contextualSpacing/>
        <w:textAlignment w:val="baseline"/>
        <w:rPr>
          <w:rFonts w:ascii="Times New Roman" w:eastAsia="Andale Sans UI" w:hAnsi="Times New Roman" w:cs="Tahoma"/>
          <w:b/>
          <w:bCs/>
          <w:kern w:val="1"/>
          <w:sz w:val="28"/>
          <w:szCs w:val="28"/>
          <w:lang w:eastAsia="fa-IR" w:bidi="fa-IR"/>
        </w:rPr>
      </w:pPr>
    </w:p>
    <w:p w:rsidR="00850EED" w:rsidRPr="00850EED" w:rsidRDefault="00850EED" w:rsidP="00944564">
      <w:pPr>
        <w:tabs>
          <w:tab w:val="left" w:pos="606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850EED">
        <w:rPr>
          <w:rFonts w:ascii="Times New Roman" w:eastAsia="Times New Roman" w:hAnsi="Times New Roman" w:cs="Times New Roman"/>
          <w:color w:val="000000"/>
          <w:sz w:val="28"/>
          <w:szCs w:val="28"/>
          <w:lang w:eastAsia="ar-SA"/>
        </w:rPr>
        <w:t>Аттестация проводится во время тренировочных занятий в рамках годового    учебно-тематического плана дополнительных общеобразовательных программ по видам спорта и согласно расписания занятий.</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850EED">
        <w:rPr>
          <w:rFonts w:ascii="Times New Roman" w:eastAsia="Andale Sans UI" w:hAnsi="Times New Roman" w:cs="Tahoma"/>
          <w:kern w:val="1"/>
          <w:sz w:val="28"/>
          <w:szCs w:val="28"/>
          <w:lang w:eastAsia="fa-IR" w:bidi="fa-IR"/>
        </w:rPr>
        <w:t>Практическая часть аттестации проводится в виде сдачи контрольно-переводных нормативов по ОФП и СФП. Нормативы принимаются во время тренировочного занятия в соответствии с планом проведения аттестации. Учащиеся тренировочного этапа, кроме практической части сдают зачет по теоретической подготовке в виде тестирования. Темы для тестирования выбираются на основании  учебных планов по теоретической подготовке.</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850EED">
        <w:rPr>
          <w:rFonts w:ascii="Times New Roman" w:eastAsia="Times New Roman" w:hAnsi="Times New Roman" w:cs="Times New Roman"/>
          <w:sz w:val="28"/>
          <w:szCs w:val="28"/>
          <w:lang w:eastAsia="ru-RU"/>
        </w:rPr>
        <w:t>К промежуточной аттестации допускаются все обучающиеся, занимающиеся по дополнительным  общеобразовательным программам, вне зависимости от того, насколько систематично они посещали тренировки.</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proofErr w:type="spellStart"/>
      <w:r w:rsidRPr="00850EED">
        <w:rPr>
          <w:rFonts w:ascii="Times New Roman" w:eastAsia="Andale Sans UI" w:hAnsi="Times New Roman" w:cs="Tahoma"/>
          <w:kern w:val="1"/>
          <w:sz w:val="28"/>
          <w:szCs w:val="28"/>
          <w:lang w:val="de-DE" w:eastAsia="fa-IR" w:bidi="fa-IR"/>
        </w:rPr>
        <w:t>Учащиеся</w:t>
      </w:r>
      <w:proofErr w:type="spellEnd"/>
      <w:r w:rsidRPr="00850EED">
        <w:rPr>
          <w:rFonts w:ascii="Times New Roman" w:eastAsia="Andale Sans UI" w:hAnsi="Times New Roman" w:cs="Tahoma"/>
          <w:kern w:val="1"/>
          <w:sz w:val="28"/>
          <w:szCs w:val="28"/>
          <w:lang w:val="de-DE" w:eastAsia="fa-IR" w:bidi="fa-IR"/>
        </w:rPr>
        <w:t xml:space="preserve">, </w:t>
      </w:r>
      <w:proofErr w:type="spellStart"/>
      <w:r w:rsidRPr="00850EED">
        <w:rPr>
          <w:rFonts w:ascii="Times New Roman" w:eastAsia="Andale Sans UI" w:hAnsi="Times New Roman" w:cs="Tahoma"/>
          <w:kern w:val="1"/>
          <w:sz w:val="28"/>
          <w:szCs w:val="28"/>
          <w:lang w:val="de-DE" w:eastAsia="fa-IR" w:bidi="fa-IR"/>
        </w:rPr>
        <w:t>успешно</w:t>
      </w:r>
      <w:proofErr w:type="spellEnd"/>
      <w:r w:rsidRPr="00850EED">
        <w:rPr>
          <w:rFonts w:ascii="Times New Roman" w:eastAsia="Andale Sans UI" w:hAnsi="Times New Roman" w:cs="Tahoma"/>
          <w:kern w:val="1"/>
          <w:sz w:val="28"/>
          <w:szCs w:val="28"/>
          <w:lang w:eastAsia="fa-IR" w:bidi="fa-IR"/>
        </w:rPr>
        <w:t>выполнившие все требования, переводится на следующий год обучения или зачисляется на следующий этап подготовки (при условии прохождения обучения на предыдущем этапе в полном объеме).</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850EED">
        <w:rPr>
          <w:rFonts w:ascii="Times New Roman" w:eastAsia="Andale Sans UI" w:hAnsi="Times New Roman" w:cs="Tahoma"/>
          <w:kern w:val="1"/>
          <w:sz w:val="28"/>
          <w:szCs w:val="28"/>
          <w:lang w:eastAsia="fa-IR" w:bidi="fa-IR"/>
        </w:rPr>
        <w:t xml:space="preserve">        Учащиеся,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p>
    <w:p w:rsidR="00850EED" w:rsidRPr="00850EED" w:rsidRDefault="00850EED" w:rsidP="00944564">
      <w:pPr>
        <w:widowControl w:val="0"/>
        <w:numPr>
          <w:ilvl w:val="1"/>
          <w:numId w:val="29"/>
        </w:numPr>
        <w:suppressAutoHyphens/>
        <w:overflowPunct w:val="0"/>
        <w:autoSpaceDE w:val="0"/>
        <w:autoSpaceDN w:val="0"/>
        <w:adjustRightInd w:val="0"/>
        <w:spacing w:after="0" w:line="240" w:lineRule="auto"/>
        <w:ind w:left="0" w:firstLine="709"/>
        <w:contextualSpacing/>
        <w:jc w:val="center"/>
        <w:textAlignment w:val="baseline"/>
        <w:rPr>
          <w:rFonts w:ascii="Times New Roman" w:eastAsia="Andale Sans UI" w:hAnsi="Times New Roman" w:cs="Tahoma"/>
          <w:b/>
          <w:bCs/>
          <w:kern w:val="1"/>
          <w:sz w:val="28"/>
          <w:szCs w:val="28"/>
          <w:lang w:eastAsia="fa-IR" w:bidi="fa-IR"/>
        </w:rPr>
      </w:pPr>
      <w:r w:rsidRPr="00850EED">
        <w:rPr>
          <w:rFonts w:ascii="Times New Roman" w:eastAsia="Andale Sans UI" w:hAnsi="Times New Roman" w:cs="Tahoma"/>
          <w:b/>
          <w:bCs/>
          <w:kern w:val="1"/>
          <w:sz w:val="28"/>
          <w:szCs w:val="28"/>
          <w:lang w:eastAsia="fa-IR" w:bidi="fa-IR"/>
        </w:rPr>
        <w:t>Методические указания по организации итоговой аттестации.</w:t>
      </w:r>
    </w:p>
    <w:p w:rsidR="00850EED" w:rsidRPr="00850EED" w:rsidRDefault="00850EED" w:rsidP="00944564">
      <w:pPr>
        <w:widowControl w:val="0"/>
        <w:suppressAutoHyphens/>
        <w:spacing w:after="0" w:line="240" w:lineRule="auto"/>
        <w:ind w:firstLine="709"/>
        <w:contextualSpacing/>
        <w:textAlignment w:val="baseline"/>
        <w:rPr>
          <w:rFonts w:ascii="Times New Roman" w:eastAsia="Andale Sans UI" w:hAnsi="Times New Roman" w:cs="Tahoma"/>
          <w:b/>
          <w:bCs/>
          <w:kern w:val="1"/>
          <w:sz w:val="28"/>
          <w:szCs w:val="28"/>
          <w:lang w:eastAsia="fa-IR" w:bidi="fa-IR"/>
        </w:rPr>
      </w:pPr>
    </w:p>
    <w:p w:rsidR="00850EED" w:rsidRPr="00850EED" w:rsidRDefault="00850EED" w:rsidP="00944564">
      <w:pPr>
        <w:tabs>
          <w:tab w:val="left" w:pos="606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50EED">
        <w:rPr>
          <w:rFonts w:ascii="Times New Roman" w:eastAsia="Times New Roman" w:hAnsi="Times New Roman" w:cs="Times New Roman"/>
          <w:sz w:val="28"/>
          <w:szCs w:val="28"/>
          <w:lang w:eastAsia="ar-SA"/>
        </w:rPr>
        <w:t xml:space="preserve"> Итоговая аттестация обучающихся проводится по окончании срока обучения по  программе</w:t>
      </w:r>
    </w:p>
    <w:p w:rsidR="00850EED" w:rsidRPr="00850EED" w:rsidRDefault="00850EED" w:rsidP="00944564">
      <w:pPr>
        <w:tabs>
          <w:tab w:val="left" w:pos="606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50EED">
        <w:rPr>
          <w:rFonts w:ascii="Times New Roman" w:eastAsia="Times New Roman" w:hAnsi="Times New Roman" w:cs="Times New Roman"/>
          <w:sz w:val="28"/>
          <w:szCs w:val="28"/>
          <w:lang w:eastAsia="ar-SA"/>
        </w:rPr>
        <w:t xml:space="preserve"> К итоговой аттестации допускаются все обучающиеся, закончившие обучение по  программе и успешно прошедшие промежуточную аттестацию на всех этапах обучения.</w:t>
      </w:r>
    </w:p>
    <w:p w:rsidR="00850EED" w:rsidRPr="00850EED" w:rsidRDefault="00850EED" w:rsidP="00944564">
      <w:pPr>
        <w:widowControl w:val="0"/>
        <w:suppressAutoHyphens/>
        <w:spacing w:after="0" w:line="240" w:lineRule="auto"/>
        <w:ind w:firstLine="709"/>
        <w:jc w:val="both"/>
        <w:textAlignment w:val="baseline"/>
        <w:rPr>
          <w:rFonts w:ascii="Times New Roman" w:eastAsia="Times New Roman" w:hAnsi="Times New Roman" w:cs="Times New Roman"/>
          <w:sz w:val="28"/>
          <w:szCs w:val="28"/>
          <w:lang w:eastAsia="ar-SA"/>
        </w:rPr>
      </w:pPr>
      <w:r w:rsidRPr="00850EED">
        <w:rPr>
          <w:rFonts w:ascii="Times New Roman" w:eastAsia="Times New Roman" w:hAnsi="Times New Roman" w:cs="Times New Roman"/>
          <w:sz w:val="28"/>
          <w:szCs w:val="28"/>
          <w:lang w:eastAsia="ar-SA"/>
        </w:rPr>
        <w:t xml:space="preserve"> Результаты итоговой аттестации являются основанием для выпуска обучающегося  или решении вопроса о повторном годе обучения. </w:t>
      </w:r>
    </w:p>
    <w:p w:rsidR="00850EED" w:rsidRPr="00850EED" w:rsidRDefault="00850EED" w:rsidP="00944564">
      <w:pPr>
        <w:widowControl w:val="0"/>
        <w:suppressAutoHyphens/>
        <w:spacing w:after="0" w:line="240" w:lineRule="auto"/>
        <w:ind w:firstLine="709"/>
        <w:jc w:val="both"/>
        <w:textAlignment w:val="baseline"/>
        <w:rPr>
          <w:rFonts w:ascii="Times New Roman" w:eastAsia="Andale Sans UI" w:hAnsi="Times New Roman" w:cs="Tahoma"/>
          <w:kern w:val="1"/>
          <w:sz w:val="28"/>
          <w:szCs w:val="28"/>
          <w:lang w:eastAsia="fa-IR" w:bidi="fa-IR"/>
        </w:rPr>
      </w:pPr>
      <w:r w:rsidRPr="00850EED">
        <w:rPr>
          <w:rFonts w:ascii="Times New Roman" w:eastAsia="Andale Sans UI" w:hAnsi="Times New Roman" w:cs="Tahoma"/>
          <w:kern w:val="1"/>
          <w:sz w:val="28"/>
          <w:szCs w:val="28"/>
          <w:lang w:eastAsia="fa-IR" w:bidi="fa-IR"/>
        </w:rPr>
        <w:t>Успешное прохождение итоговой аттестации является основанием для выдачи документа об окончании ДЮСШ.</w:t>
      </w:r>
    </w:p>
    <w:p w:rsidR="00850EED" w:rsidRPr="00850EED" w:rsidRDefault="00850EED" w:rsidP="00944564">
      <w:pPr>
        <w:tabs>
          <w:tab w:val="left" w:pos="606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50EED">
        <w:rPr>
          <w:rFonts w:ascii="Times New Roman" w:eastAsia="Times New Roman" w:hAnsi="Times New Roman" w:cs="Times New Roman"/>
          <w:sz w:val="28"/>
          <w:szCs w:val="28"/>
          <w:lang w:eastAsia="ar-SA"/>
        </w:rPr>
        <w:t>Обучающимся не сдавшим контрольные нормативы  по окончании освоения общеобразовательной программы (итоговой аттестации), выдается справка  о прохождении обучения в Школе, зачетная классификационная  книжка или копия приказа о присвоении спортивного разряда.</w:t>
      </w:r>
    </w:p>
    <w:p w:rsidR="003D2426" w:rsidRDefault="003D2426" w:rsidP="00944564">
      <w:pPr>
        <w:pStyle w:val="Default"/>
        <w:ind w:firstLine="709"/>
        <w:rPr>
          <w:sz w:val="28"/>
          <w:szCs w:val="28"/>
        </w:rPr>
      </w:pPr>
    </w:p>
    <w:p w:rsidR="003D2426" w:rsidRDefault="003D2426" w:rsidP="00944564">
      <w:pPr>
        <w:pStyle w:val="Default"/>
        <w:ind w:firstLine="709"/>
        <w:jc w:val="center"/>
        <w:rPr>
          <w:sz w:val="28"/>
          <w:szCs w:val="28"/>
        </w:rPr>
      </w:pPr>
      <w:r>
        <w:rPr>
          <w:b/>
          <w:bCs/>
          <w:sz w:val="28"/>
          <w:szCs w:val="28"/>
        </w:rPr>
        <w:t>Требования к результатам реализации Программы спортивной подготовки на каждом из этапов спортивной подготовки</w:t>
      </w:r>
    </w:p>
    <w:p w:rsidR="003D2426" w:rsidRDefault="003D2426" w:rsidP="00944564">
      <w:pPr>
        <w:pStyle w:val="Default"/>
        <w:ind w:firstLine="709"/>
        <w:rPr>
          <w:sz w:val="28"/>
          <w:szCs w:val="28"/>
        </w:rPr>
      </w:pPr>
      <w:r>
        <w:rPr>
          <w:sz w:val="28"/>
          <w:szCs w:val="28"/>
        </w:rPr>
        <w:t xml:space="preserve">Результатом реализации Программы является: </w:t>
      </w:r>
    </w:p>
    <w:p w:rsidR="003D2426" w:rsidRDefault="003D2426" w:rsidP="00944564">
      <w:pPr>
        <w:pStyle w:val="Default"/>
        <w:ind w:firstLine="709"/>
        <w:rPr>
          <w:sz w:val="28"/>
          <w:szCs w:val="28"/>
        </w:rPr>
      </w:pPr>
      <w:r>
        <w:rPr>
          <w:b/>
          <w:bCs/>
          <w:i/>
          <w:iCs/>
          <w:sz w:val="28"/>
          <w:szCs w:val="28"/>
        </w:rPr>
        <w:lastRenderedPageBreak/>
        <w:t xml:space="preserve">На этапе начальной подготовки: </w:t>
      </w:r>
    </w:p>
    <w:p w:rsidR="003D2426" w:rsidRDefault="003D2426" w:rsidP="00944564">
      <w:pPr>
        <w:pStyle w:val="Default"/>
        <w:ind w:firstLine="709"/>
        <w:rPr>
          <w:sz w:val="28"/>
          <w:szCs w:val="28"/>
        </w:rPr>
      </w:pPr>
      <w:r>
        <w:rPr>
          <w:sz w:val="28"/>
          <w:szCs w:val="28"/>
        </w:rPr>
        <w:t xml:space="preserve">- формирование устойчивого интереса к занятиям спортом; </w:t>
      </w:r>
    </w:p>
    <w:p w:rsidR="003D2426" w:rsidRDefault="003D2426" w:rsidP="00944564">
      <w:pPr>
        <w:pStyle w:val="Default"/>
        <w:ind w:firstLine="709"/>
        <w:rPr>
          <w:sz w:val="28"/>
          <w:szCs w:val="28"/>
        </w:rPr>
      </w:pPr>
      <w:r>
        <w:rPr>
          <w:sz w:val="28"/>
          <w:szCs w:val="28"/>
        </w:rPr>
        <w:t xml:space="preserve">- формирование широкого круга двигательных умений и навыков; </w:t>
      </w:r>
    </w:p>
    <w:p w:rsidR="003D2426" w:rsidRDefault="003D2426" w:rsidP="00944564">
      <w:pPr>
        <w:pStyle w:val="Default"/>
        <w:ind w:firstLine="709"/>
        <w:rPr>
          <w:sz w:val="28"/>
          <w:szCs w:val="28"/>
        </w:rPr>
      </w:pPr>
      <w:r>
        <w:rPr>
          <w:sz w:val="28"/>
          <w:szCs w:val="28"/>
        </w:rPr>
        <w:t xml:space="preserve">- освоение основ техники по виду спорта шахматы; </w:t>
      </w:r>
    </w:p>
    <w:p w:rsidR="003D2426" w:rsidRDefault="003D2426" w:rsidP="00944564">
      <w:pPr>
        <w:pStyle w:val="Default"/>
        <w:ind w:firstLine="709"/>
        <w:rPr>
          <w:sz w:val="28"/>
          <w:szCs w:val="28"/>
        </w:rPr>
      </w:pPr>
      <w:r>
        <w:rPr>
          <w:sz w:val="28"/>
          <w:szCs w:val="28"/>
        </w:rPr>
        <w:t xml:space="preserve">- всестороннее гармоничное развитие физических качеств; </w:t>
      </w:r>
    </w:p>
    <w:p w:rsidR="003D2426" w:rsidRDefault="003D2426" w:rsidP="00944564">
      <w:pPr>
        <w:pStyle w:val="Default"/>
        <w:ind w:firstLine="709"/>
        <w:rPr>
          <w:sz w:val="28"/>
          <w:szCs w:val="28"/>
        </w:rPr>
      </w:pPr>
      <w:r>
        <w:rPr>
          <w:sz w:val="28"/>
          <w:szCs w:val="28"/>
        </w:rPr>
        <w:t xml:space="preserve">- укрепление здоровья спортсменов; </w:t>
      </w:r>
    </w:p>
    <w:p w:rsidR="003D2426" w:rsidRDefault="003D2426" w:rsidP="00944564">
      <w:pPr>
        <w:pStyle w:val="Default"/>
        <w:ind w:firstLine="709"/>
        <w:rPr>
          <w:sz w:val="28"/>
          <w:szCs w:val="28"/>
        </w:rPr>
      </w:pPr>
      <w:r>
        <w:rPr>
          <w:sz w:val="28"/>
          <w:szCs w:val="28"/>
        </w:rPr>
        <w:t xml:space="preserve">- отбор перспективных юных спортсменов для дальнейших занятий по виду спорта шахматы. </w:t>
      </w:r>
    </w:p>
    <w:p w:rsidR="003D2426" w:rsidRDefault="003D2426" w:rsidP="00944564">
      <w:pPr>
        <w:pStyle w:val="Default"/>
        <w:ind w:firstLine="709"/>
        <w:rPr>
          <w:sz w:val="28"/>
          <w:szCs w:val="28"/>
        </w:rPr>
      </w:pPr>
      <w:r>
        <w:rPr>
          <w:b/>
          <w:bCs/>
          <w:i/>
          <w:iCs/>
          <w:sz w:val="28"/>
          <w:szCs w:val="28"/>
        </w:rPr>
        <w:t xml:space="preserve">На тренировочном этапе </w:t>
      </w:r>
      <w:r>
        <w:rPr>
          <w:sz w:val="28"/>
          <w:szCs w:val="28"/>
        </w:rPr>
        <w:t xml:space="preserve">(этапе спортивной специализации): </w:t>
      </w:r>
    </w:p>
    <w:p w:rsidR="003D2426" w:rsidRDefault="003D2426" w:rsidP="00944564">
      <w:pPr>
        <w:pStyle w:val="Default"/>
        <w:ind w:firstLine="709"/>
        <w:rPr>
          <w:sz w:val="28"/>
          <w:szCs w:val="28"/>
        </w:rPr>
      </w:pPr>
      <w:r>
        <w:rPr>
          <w:sz w:val="28"/>
          <w:szCs w:val="28"/>
        </w:rPr>
        <w:t xml:space="preserve">- повышение уровня общей и специальной физической, технической, тактической и психологической подготовки; </w:t>
      </w:r>
    </w:p>
    <w:p w:rsidR="003D2426" w:rsidRDefault="003D2426" w:rsidP="00944564">
      <w:pPr>
        <w:pStyle w:val="Default"/>
        <w:ind w:firstLine="709"/>
        <w:rPr>
          <w:sz w:val="28"/>
          <w:szCs w:val="28"/>
        </w:rPr>
      </w:pPr>
      <w:r>
        <w:rPr>
          <w:sz w:val="28"/>
          <w:szCs w:val="28"/>
        </w:rPr>
        <w:t xml:space="preserve">- приобретение опыта и стабильность выступления на официальных спортивных соревнованиях по виду спорта шахматы; </w:t>
      </w:r>
    </w:p>
    <w:p w:rsidR="003D2426" w:rsidRDefault="003D2426" w:rsidP="00944564">
      <w:pPr>
        <w:pStyle w:val="Default"/>
        <w:ind w:firstLine="709"/>
        <w:rPr>
          <w:sz w:val="28"/>
          <w:szCs w:val="28"/>
        </w:rPr>
      </w:pPr>
      <w:r>
        <w:rPr>
          <w:sz w:val="28"/>
          <w:szCs w:val="28"/>
        </w:rPr>
        <w:t xml:space="preserve">- формирование спортивной мотивации; </w:t>
      </w:r>
    </w:p>
    <w:p w:rsidR="003D2426" w:rsidRDefault="003D2426" w:rsidP="00944564">
      <w:pPr>
        <w:pStyle w:val="Default"/>
        <w:ind w:firstLine="709"/>
        <w:rPr>
          <w:sz w:val="28"/>
          <w:szCs w:val="28"/>
        </w:rPr>
      </w:pPr>
      <w:r>
        <w:rPr>
          <w:sz w:val="28"/>
          <w:szCs w:val="28"/>
        </w:rPr>
        <w:t xml:space="preserve">- укрепление здоровья спортсменов. </w:t>
      </w:r>
    </w:p>
    <w:p w:rsidR="003D2426" w:rsidRDefault="003D2426" w:rsidP="00944564">
      <w:pPr>
        <w:pStyle w:val="Default"/>
        <w:ind w:firstLine="709"/>
        <w:rPr>
          <w:sz w:val="28"/>
          <w:szCs w:val="28"/>
        </w:rPr>
      </w:pPr>
      <w:r>
        <w:rPr>
          <w:sz w:val="28"/>
          <w:szCs w:val="28"/>
        </w:rPr>
        <w:t xml:space="preserve">- сохранение здоровья спортсменов. </w:t>
      </w:r>
    </w:p>
    <w:p w:rsidR="003D2426" w:rsidRDefault="003D2426" w:rsidP="00944564">
      <w:pPr>
        <w:pStyle w:val="Default"/>
        <w:ind w:firstLine="709"/>
        <w:rPr>
          <w:sz w:val="28"/>
          <w:szCs w:val="28"/>
        </w:rPr>
      </w:pPr>
    </w:p>
    <w:p w:rsidR="004E6164" w:rsidRPr="00824A83" w:rsidRDefault="004E6164" w:rsidP="00944564">
      <w:pPr>
        <w:pStyle w:val="Default"/>
        <w:ind w:firstLine="709"/>
        <w:jc w:val="center"/>
        <w:rPr>
          <w:b/>
          <w:caps/>
        </w:rPr>
      </w:pPr>
      <w:r w:rsidRPr="00824A83">
        <w:rPr>
          <w:b/>
          <w:caps/>
        </w:rPr>
        <w:t xml:space="preserve">Нормативные требования для перевода </w:t>
      </w:r>
    </w:p>
    <w:p w:rsidR="00DF690D" w:rsidRDefault="00DF690D" w:rsidP="00944564">
      <w:pPr>
        <w:pStyle w:val="Default"/>
        <w:ind w:firstLine="709"/>
        <w:jc w:val="center"/>
        <w:rPr>
          <w:b/>
          <w:sz w:val="28"/>
          <w:szCs w:val="28"/>
        </w:rPr>
      </w:pPr>
    </w:p>
    <w:p w:rsidR="004E6164" w:rsidRPr="00BF48C8" w:rsidRDefault="004E6164" w:rsidP="00944564">
      <w:pPr>
        <w:spacing w:after="0" w:line="240" w:lineRule="auto"/>
        <w:ind w:firstLine="709"/>
        <w:jc w:val="center"/>
        <w:rPr>
          <w:rFonts w:ascii="Times New Roman" w:eastAsia="Times New Roman" w:hAnsi="Times New Roman" w:cs="Times New Roman"/>
          <w:b/>
          <w:i/>
          <w:sz w:val="28"/>
          <w:szCs w:val="28"/>
          <w:lang w:eastAsia="ru-RU"/>
        </w:rPr>
      </w:pPr>
      <w:r w:rsidRPr="00BF48C8">
        <w:rPr>
          <w:rFonts w:ascii="Times New Roman" w:eastAsia="Times New Roman" w:hAnsi="Times New Roman" w:cs="Times New Roman"/>
          <w:b/>
          <w:i/>
          <w:sz w:val="28"/>
          <w:szCs w:val="28"/>
          <w:lang w:eastAsia="ru-RU"/>
        </w:rPr>
        <w:t xml:space="preserve">Контрольно- переводные  нормативы по физической подготовке по годам обучения </w:t>
      </w:r>
      <w:r w:rsidRPr="00850EED">
        <w:rPr>
          <w:rFonts w:ascii="Times New Roman" w:eastAsia="Times New Roman" w:hAnsi="Times New Roman" w:cs="Times New Roman"/>
          <w:b/>
          <w:i/>
          <w:sz w:val="28"/>
          <w:szCs w:val="28"/>
          <w:u w:val="single"/>
          <w:lang w:eastAsia="ru-RU"/>
        </w:rPr>
        <w:t>(девушки</w:t>
      </w:r>
      <w:r w:rsidRPr="00BF48C8">
        <w:rPr>
          <w:rFonts w:ascii="Times New Roman" w:eastAsia="Times New Roman" w:hAnsi="Times New Roman" w:cs="Times New Roman"/>
          <w:b/>
          <w:i/>
          <w:sz w:val="28"/>
          <w:szCs w:val="28"/>
          <w:lang w:eastAsia="ru-RU"/>
        </w:rPr>
        <w:t>) для группы начальной подготовки  по шахматам</w:t>
      </w:r>
    </w:p>
    <w:p w:rsidR="004E6164" w:rsidRPr="004E6164" w:rsidRDefault="004E6164" w:rsidP="00944564">
      <w:pPr>
        <w:spacing w:after="0" w:line="240" w:lineRule="auto"/>
        <w:ind w:firstLine="709"/>
        <w:rPr>
          <w:rFonts w:ascii="Times New Roman" w:eastAsia="Times New Roman" w:hAnsi="Times New Roman" w:cs="Times New Roman"/>
          <w:sz w:val="32"/>
          <w:szCs w:val="32"/>
          <w:lang w:eastAsia="ru-RU"/>
        </w:rPr>
      </w:pPr>
    </w:p>
    <w:tbl>
      <w:tblPr>
        <w:tblStyle w:val="ac"/>
        <w:tblW w:w="4772" w:type="pct"/>
        <w:tblLook w:val="01E0" w:firstRow="1" w:lastRow="1" w:firstColumn="1" w:lastColumn="1" w:noHBand="0" w:noVBand="0"/>
      </w:tblPr>
      <w:tblGrid>
        <w:gridCol w:w="817"/>
        <w:gridCol w:w="3522"/>
        <w:gridCol w:w="2130"/>
        <w:gridCol w:w="2666"/>
      </w:tblGrid>
      <w:tr w:rsidR="004E6164" w:rsidRPr="004E6164" w:rsidTr="00207C95">
        <w:tc>
          <w:tcPr>
            <w:tcW w:w="447" w:type="pct"/>
            <w:vMerge w:val="restart"/>
          </w:tcPr>
          <w:p w:rsidR="00207C95" w:rsidRDefault="004E6164" w:rsidP="00207C95">
            <w:pPr>
              <w:ind w:left="-142" w:right="-108"/>
              <w:jc w:val="center"/>
              <w:rPr>
                <w:b/>
                <w:sz w:val="28"/>
                <w:szCs w:val="28"/>
              </w:rPr>
            </w:pPr>
            <w:r w:rsidRPr="004E6164">
              <w:rPr>
                <w:b/>
                <w:sz w:val="28"/>
                <w:szCs w:val="28"/>
              </w:rPr>
              <w:t xml:space="preserve">№ </w:t>
            </w:r>
          </w:p>
          <w:p w:rsidR="004E6164" w:rsidRPr="004E6164" w:rsidRDefault="004E6164" w:rsidP="00207C95">
            <w:pPr>
              <w:ind w:left="-142" w:right="-108"/>
              <w:jc w:val="center"/>
              <w:rPr>
                <w:b/>
                <w:sz w:val="28"/>
                <w:szCs w:val="28"/>
              </w:rPr>
            </w:pPr>
            <w:r w:rsidRPr="004E6164">
              <w:rPr>
                <w:b/>
                <w:sz w:val="28"/>
                <w:szCs w:val="28"/>
              </w:rPr>
              <w:t>п/п</w:t>
            </w:r>
          </w:p>
        </w:tc>
        <w:tc>
          <w:tcPr>
            <w:tcW w:w="1928" w:type="pct"/>
            <w:vMerge w:val="restart"/>
          </w:tcPr>
          <w:p w:rsidR="004E6164" w:rsidRPr="004E6164" w:rsidRDefault="004E6164" w:rsidP="00207C95">
            <w:pPr>
              <w:jc w:val="center"/>
              <w:rPr>
                <w:b/>
                <w:sz w:val="28"/>
                <w:szCs w:val="28"/>
              </w:rPr>
            </w:pPr>
          </w:p>
          <w:p w:rsidR="004E6164" w:rsidRPr="004E6164" w:rsidRDefault="004E6164" w:rsidP="00207C95">
            <w:pPr>
              <w:jc w:val="center"/>
              <w:rPr>
                <w:b/>
                <w:sz w:val="28"/>
                <w:szCs w:val="28"/>
              </w:rPr>
            </w:pPr>
            <w:r w:rsidRPr="004E6164">
              <w:rPr>
                <w:b/>
                <w:sz w:val="28"/>
                <w:szCs w:val="28"/>
              </w:rPr>
              <w:t>Контрольные упражнения</w:t>
            </w:r>
          </w:p>
        </w:tc>
        <w:tc>
          <w:tcPr>
            <w:tcW w:w="2625" w:type="pct"/>
            <w:gridSpan w:val="2"/>
          </w:tcPr>
          <w:p w:rsidR="004E6164" w:rsidRPr="004E6164" w:rsidRDefault="004E6164" w:rsidP="00207C95">
            <w:pPr>
              <w:ind w:left="56"/>
              <w:jc w:val="center"/>
              <w:rPr>
                <w:b/>
                <w:sz w:val="28"/>
                <w:szCs w:val="28"/>
              </w:rPr>
            </w:pPr>
            <w:r w:rsidRPr="004E6164">
              <w:rPr>
                <w:b/>
                <w:sz w:val="28"/>
                <w:szCs w:val="28"/>
              </w:rPr>
              <w:t>Группы начальной подготовки</w:t>
            </w:r>
          </w:p>
        </w:tc>
      </w:tr>
      <w:tr w:rsidR="00DF690D" w:rsidRPr="004E6164" w:rsidTr="00207C95">
        <w:trPr>
          <w:trHeight w:val="515"/>
        </w:trPr>
        <w:tc>
          <w:tcPr>
            <w:tcW w:w="447" w:type="pct"/>
            <w:vMerge/>
          </w:tcPr>
          <w:p w:rsidR="004E6164" w:rsidRPr="004E6164" w:rsidRDefault="004E6164" w:rsidP="00207C95">
            <w:pPr>
              <w:ind w:left="-142" w:right="-108"/>
              <w:jc w:val="center"/>
              <w:rPr>
                <w:b/>
                <w:sz w:val="28"/>
                <w:szCs w:val="28"/>
              </w:rPr>
            </w:pPr>
          </w:p>
        </w:tc>
        <w:tc>
          <w:tcPr>
            <w:tcW w:w="1928" w:type="pct"/>
            <w:vMerge/>
          </w:tcPr>
          <w:p w:rsidR="004E6164" w:rsidRPr="004E6164" w:rsidRDefault="004E6164" w:rsidP="00207C95">
            <w:pPr>
              <w:jc w:val="center"/>
              <w:rPr>
                <w:b/>
                <w:sz w:val="28"/>
                <w:szCs w:val="28"/>
              </w:rPr>
            </w:pPr>
          </w:p>
        </w:tc>
        <w:tc>
          <w:tcPr>
            <w:tcW w:w="1166" w:type="pct"/>
          </w:tcPr>
          <w:p w:rsidR="004E6164" w:rsidRPr="004E6164" w:rsidRDefault="004E6164" w:rsidP="00207C95">
            <w:pPr>
              <w:ind w:left="56"/>
              <w:jc w:val="center"/>
              <w:rPr>
                <w:b/>
                <w:sz w:val="28"/>
                <w:szCs w:val="28"/>
              </w:rPr>
            </w:pPr>
            <w:r w:rsidRPr="004E6164">
              <w:rPr>
                <w:b/>
                <w:sz w:val="28"/>
                <w:szCs w:val="28"/>
              </w:rPr>
              <w:t>1 год</w:t>
            </w:r>
          </w:p>
        </w:tc>
        <w:tc>
          <w:tcPr>
            <w:tcW w:w="1459" w:type="pct"/>
          </w:tcPr>
          <w:p w:rsidR="004E6164" w:rsidRPr="004E6164" w:rsidRDefault="004E6164" w:rsidP="00207C95">
            <w:pPr>
              <w:ind w:left="56"/>
              <w:jc w:val="center"/>
              <w:rPr>
                <w:b/>
                <w:sz w:val="28"/>
                <w:szCs w:val="28"/>
              </w:rPr>
            </w:pPr>
            <w:r w:rsidRPr="004E6164">
              <w:rPr>
                <w:b/>
                <w:sz w:val="28"/>
                <w:szCs w:val="28"/>
              </w:rPr>
              <w:t>2 год</w:t>
            </w:r>
          </w:p>
        </w:tc>
      </w:tr>
      <w:tr w:rsidR="00DF690D" w:rsidRPr="004E6164" w:rsidTr="00207C95">
        <w:tc>
          <w:tcPr>
            <w:tcW w:w="447" w:type="pct"/>
          </w:tcPr>
          <w:p w:rsidR="004E6164" w:rsidRPr="004E6164" w:rsidRDefault="004E6164" w:rsidP="00207C95">
            <w:pPr>
              <w:ind w:left="-142" w:right="-108"/>
              <w:jc w:val="center"/>
              <w:rPr>
                <w:sz w:val="28"/>
                <w:szCs w:val="28"/>
              </w:rPr>
            </w:pPr>
            <w:r w:rsidRPr="004E6164">
              <w:rPr>
                <w:sz w:val="28"/>
                <w:szCs w:val="28"/>
              </w:rPr>
              <w:t>1</w:t>
            </w:r>
          </w:p>
        </w:tc>
        <w:tc>
          <w:tcPr>
            <w:tcW w:w="1928" w:type="pct"/>
          </w:tcPr>
          <w:p w:rsidR="004E6164" w:rsidRPr="004E6164" w:rsidRDefault="004E6164" w:rsidP="00207C95">
            <w:pPr>
              <w:rPr>
                <w:sz w:val="28"/>
                <w:szCs w:val="28"/>
              </w:rPr>
            </w:pPr>
            <w:r w:rsidRPr="004E6164">
              <w:rPr>
                <w:sz w:val="28"/>
                <w:szCs w:val="28"/>
              </w:rPr>
              <w:t xml:space="preserve">Бег </w:t>
            </w:r>
            <w:smartTag w:uri="urn:schemas-microsoft-com:office:smarttags" w:element="metricconverter">
              <w:smartTagPr>
                <w:attr w:name="ProductID" w:val="30 м"/>
              </w:smartTagPr>
              <w:r w:rsidRPr="004E6164">
                <w:rPr>
                  <w:sz w:val="28"/>
                  <w:szCs w:val="28"/>
                </w:rPr>
                <w:t>30 м</w:t>
              </w:r>
            </w:smartTag>
            <w:r w:rsidRPr="004E6164">
              <w:rPr>
                <w:sz w:val="28"/>
                <w:szCs w:val="28"/>
              </w:rPr>
              <w:t xml:space="preserve"> , с</w:t>
            </w:r>
          </w:p>
        </w:tc>
        <w:tc>
          <w:tcPr>
            <w:tcW w:w="1166" w:type="pct"/>
            <w:shd w:val="clear" w:color="auto" w:fill="auto"/>
          </w:tcPr>
          <w:p w:rsidR="004E6164" w:rsidRPr="004E6164" w:rsidRDefault="004E6164" w:rsidP="00207C95">
            <w:pPr>
              <w:ind w:left="56"/>
              <w:jc w:val="center"/>
              <w:rPr>
                <w:b/>
                <w:sz w:val="28"/>
                <w:szCs w:val="28"/>
              </w:rPr>
            </w:pPr>
            <w:r w:rsidRPr="004E6164">
              <w:rPr>
                <w:b/>
                <w:sz w:val="28"/>
                <w:szCs w:val="28"/>
              </w:rPr>
              <w:t xml:space="preserve"> 7, 2</w:t>
            </w:r>
          </w:p>
        </w:tc>
        <w:tc>
          <w:tcPr>
            <w:tcW w:w="1459" w:type="pct"/>
            <w:shd w:val="clear" w:color="auto" w:fill="auto"/>
          </w:tcPr>
          <w:p w:rsidR="004E6164" w:rsidRPr="004E6164" w:rsidRDefault="004E6164" w:rsidP="00207C95">
            <w:pPr>
              <w:ind w:left="56"/>
              <w:jc w:val="center"/>
              <w:rPr>
                <w:b/>
                <w:sz w:val="28"/>
                <w:szCs w:val="28"/>
              </w:rPr>
            </w:pPr>
            <w:r w:rsidRPr="004E6164">
              <w:rPr>
                <w:b/>
                <w:sz w:val="28"/>
                <w:szCs w:val="28"/>
              </w:rPr>
              <w:t>6, 9</w:t>
            </w:r>
          </w:p>
        </w:tc>
      </w:tr>
      <w:tr w:rsidR="00DF690D" w:rsidRPr="004E6164" w:rsidTr="00207C95">
        <w:tc>
          <w:tcPr>
            <w:tcW w:w="447" w:type="pct"/>
          </w:tcPr>
          <w:p w:rsidR="004E6164" w:rsidRPr="004E6164" w:rsidRDefault="004E6164" w:rsidP="00207C95">
            <w:pPr>
              <w:ind w:left="-142" w:right="-108"/>
              <w:jc w:val="center"/>
              <w:rPr>
                <w:sz w:val="28"/>
                <w:szCs w:val="28"/>
              </w:rPr>
            </w:pPr>
            <w:r w:rsidRPr="004E6164">
              <w:rPr>
                <w:sz w:val="28"/>
                <w:szCs w:val="28"/>
              </w:rPr>
              <w:t>2</w:t>
            </w:r>
          </w:p>
        </w:tc>
        <w:tc>
          <w:tcPr>
            <w:tcW w:w="1928" w:type="pct"/>
          </w:tcPr>
          <w:p w:rsidR="004E6164" w:rsidRPr="004E6164" w:rsidRDefault="004E6164" w:rsidP="00207C95">
            <w:pPr>
              <w:rPr>
                <w:sz w:val="28"/>
                <w:szCs w:val="28"/>
              </w:rPr>
            </w:pPr>
            <w:r w:rsidRPr="004E6164">
              <w:rPr>
                <w:sz w:val="28"/>
                <w:szCs w:val="28"/>
              </w:rPr>
              <w:t xml:space="preserve">Челночный бег 3 х </w:t>
            </w:r>
            <w:smartTag w:uri="urn:schemas-microsoft-com:office:smarttags" w:element="metricconverter">
              <w:smartTagPr>
                <w:attr w:name="ProductID" w:val="10 м"/>
              </w:smartTagPr>
              <w:r w:rsidRPr="004E6164">
                <w:rPr>
                  <w:sz w:val="28"/>
                  <w:szCs w:val="28"/>
                </w:rPr>
                <w:t xml:space="preserve">10 </w:t>
              </w:r>
              <w:proofErr w:type="spellStart"/>
              <w:r w:rsidRPr="004E6164">
                <w:rPr>
                  <w:sz w:val="28"/>
                  <w:szCs w:val="28"/>
                </w:rPr>
                <w:t>м</w:t>
              </w:r>
            </w:smartTag>
            <w:r w:rsidRPr="004E6164">
              <w:rPr>
                <w:sz w:val="28"/>
                <w:szCs w:val="28"/>
              </w:rPr>
              <w:t>,с</w:t>
            </w:r>
            <w:proofErr w:type="spellEnd"/>
          </w:p>
        </w:tc>
        <w:tc>
          <w:tcPr>
            <w:tcW w:w="1166" w:type="pct"/>
            <w:shd w:val="clear" w:color="auto" w:fill="auto"/>
          </w:tcPr>
          <w:p w:rsidR="004E6164" w:rsidRPr="004E6164" w:rsidRDefault="004E6164" w:rsidP="00207C95">
            <w:pPr>
              <w:ind w:left="56"/>
              <w:jc w:val="center"/>
              <w:rPr>
                <w:b/>
                <w:sz w:val="28"/>
                <w:szCs w:val="28"/>
              </w:rPr>
            </w:pPr>
            <w:r w:rsidRPr="004E6164">
              <w:rPr>
                <w:b/>
                <w:sz w:val="28"/>
                <w:szCs w:val="28"/>
              </w:rPr>
              <w:t>11, 2</w:t>
            </w:r>
          </w:p>
        </w:tc>
        <w:tc>
          <w:tcPr>
            <w:tcW w:w="1459" w:type="pct"/>
            <w:shd w:val="clear" w:color="auto" w:fill="auto"/>
          </w:tcPr>
          <w:p w:rsidR="004E6164" w:rsidRPr="004E6164" w:rsidRDefault="004E6164" w:rsidP="00207C95">
            <w:pPr>
              <w:ind w:left="56"/>
              <w:jc w:val="center"/>
              <w:rPr>
                <w:b/>
                <w:sz w:val="28"/>
                <w:szCs w:val="28"/>
              </w:rPr>
            </w:pPr>
            <w:r w:rsidRPr="004E6164">
              <w:rPr>
                <w:b/>
                <w:sz w:val="28"/>
                <w:szCs w:val="28"/>
              </w:rPr>
              <w:t>10, 8</w:t>
            </w:r>
          </w:p>
        </w:tc>
      </w:tr>
      <w:tr w:rsidR="00DF690D" w:rsidRPr="004E6164" w:rsidTr="00207C95">
        <w:tc>
          <w:tcPr>
            <w:tcW w:w="447" w:type="pct"/>
          </w:tcPr>
          <w:p w:rsidR="004E6164" w:rsidRPr="004E6164" w:rsidRDefault="004E6164" w:rsidP="00207C95">
            <w:pPr>
              <w:ind w:left="-142" w:right="-108"/>
              <w:jc w:val="center"/>
              <w:rPr>
                <w:sz w:val="28"/>
                <w:szCs w:val="28"/>
              </w:rPr>
            </w:pPr>
            <w:r w:rsidRPr="004E6164">
              <w:rPr>
                <w:sz w:val="28"/>
                <w:szCs w:val="28"/>
              </w:rPr>
              <w:t>3</w:t>
            </w:r>
          </w:p>
        </w:tc>
        <w:tc>
          <w:tcPr>
            <w:tcW w:w="1928" w:type="pct"/>
          </w:tcPr>
          <w:p w:rsidR="004E6164" w:rsidRPr="004E6164" w:rsidRDefault="004E6164" w:rsidP="00207C95">
            <w:pPr>
              <w:rPr>
                <w:sz w:val="28"/>
                <w:szCs w:val="28"/>
              </w:rPr>
            </w:pPr>
            <w:r w:rsidRPr="004E6164">
              <w:rPr>
                <w:sz w:val="28"/>
                <w:szCs w:val="28"/>
              </w:rPr>
              <w:t>6 –минутный бег, м</w:t>
            </w:r>
          </w:p>
        </w:tc>
        <w:tc>
          <w:tcPr>
            <w:tcW w:w="1166" w:type="pct"/>
            <w:shd w:val="clear" w:color="auto" w:fill="auto"/>
          </w:tcPr>
          <w:p w:rsidR="004E6164" w:rsidRPr="004E6164" w:rsidRDefault="004E6164" w:rsidP="00207C95">
            <w:pPr>
              <w:ind w:left="56"/>
              <w:jc w:val="center"/>
              <w:rPr>
                <w:b/>
                <w:sz w:val="28"/>
                <w:szCs w:val="28"/>
              </w:rPr>
            </w:pPr>
            <w:r w:rsidRPr="004E6164">
              <w:rPr>
                <w:b/>
                <w:sz w:val="28"/>
                <w:szCs w:val="28"/>
              </w:rPr>
              <w:t>650 - 850</w:t>
            </w:r>
          </w:p>
        </w:tc>
        <w:tc>
          <w:tcPr>
            <w:tcW w:w="1459" w:type="pct"/>
            <w:shd w:val="clear" w:color="auto" w:fill="auto"/>
          </w:tcPr>
          <w:p w:rsidR="004E6164" w:rsidRPr="004E6164" w:rsidRDefault="004E6164" w:rsidP="00207C95">
            <w:pPr>
              <w:ind w:left="56"/>
              <w:jc w:val="center"/>
              <w:rPr>
                <w:b/>
                <w:sz w:val="28"/>
                <w:szCs w:val="28"/>
              </w:rPr>
            </w:pPr>
            <w:r w:rsidRPr="004E6164">
              <w:rPr>
                <w:b/>
                <w:sz w:val="28"/>
                <w:szCs w:val="28"/>
              </w:rPr>
              <w:t>700 - 900</w:t>
            </w:r>
          </w:p>
        </w:tc>
      </w:tr>
      <w:tr w:rsidR="00DF690D" w:rsidRPr="004E6164" w:rsidTr="00207C95">
        <w:tc>
          <w:tcPr>
            <w:tcW w:w="447" w:type="pct"/>
          </w:tcPr>
          <w:p w:rsidR="004E6164" w:rsidRPr="004E6164" w:rsidRDefault="004E6164" w:rsidP="00207C95">
            <w:pPr>
              <w:ind w:left="-142" w:right="-108"/>
              <w:jc w:val="center"/>
              <w:rPr>
                <w:sz w:val="28"/>
                <w:szCs w:val="28"/>
              </w:rPr>
            </w:pPr>
            <w:r w:rsidRPr="004E6164">
              <w:rPr>
                <w:sz w:val="28"/>
                <w:szCs w:val="28"/>
              </w:rPr>
              <w:t>4</w:t>
            </w:r>
          </w:p>
        </w:tc>
        <w:tc>
          <w:tcPr>
            <w:tcW w:w="1928" w:type="pct"/>
          </w:tcPr>
          <w:p w:rsidR="004E6164" w:rsidRPr="004E6164" w:rsidRDefault="004E6164" w:rsidP="00207C95">
            <w:pPr>
              <w:rPr>
                <w:sz w:val="28"/>
                <w:szCs w:val="28"/>
              </w:rPr>
            </w:pPr>
            <w:r w:rsidRPr="004E6164">
              <w:rPr>
                <w:sz w:val="28"/>
                <w:szCs w:val="28"/>
              </w:rPr>
              <w:t>Прыжок в длину с места, см</w:t>
            </w:r>
          </w:p>
        </w:tc>
        <w:tc>
          <w:tcPr>
            <w:tcW w:w="1166" w:type="pct"/>
            <w:shd w:val="clear" w:color="auto" w:fill="auto"/>
          </w:tcPr>
          <w:p w:rsidR="004E6164" w:rsidRPr="004E6164" w:rsidRDefault="004E6164" w:rsidP="00207C95">
            <w:pPr>
              <w:ind w:left="56"/>
              <w:jc w:val="center"/>
              <w:rPr>
                <w:b/>
                <w:sz w:val="28"/>
                <w:szCs w:val="28"/>
              </w:rPr>
            </w:pPr>
            <w:r w:rsidRPr="004E6164">
              <w:rPr>
                <w:b/>
                <w:sz w:val="28"/>
                <w:szCs w:val="28"/>
              </w:rPr>
              <w:t>115 - 140</w:t>
            </w:r>
          </w:p>
        </w:tc>
        <w:tc>
          <w:tcPr>
            <w:tcW w:w="1459" w:type="pct"/>
            <w:shd w:val="clear" w:color="auto" w:fill="auto"/>
          </w:tcPr>
          <w:p w:rsidR="004E6164" w:rsidRPr="004E6164" w:rsidRDefault="004E6164" w:rsidP="00207C95">
            <w:pPr>
              <w:ind w:left="56"/>
              <w:jc w:val="center"/>
              <w:rPr>
                <w:b/>
                <w:sz w:val="28"/>
                <w:szCs w:val="28"/>
              </w:rPr>
            </w:pPr>
            <w:r w:rsidRPr="004E6164">
              <w:rPr>
                <w:b/>
                <w:sz w:val="28"/>
                <w:szCs w:val="28"/>
              </w:rPr>
              <w:t>125 - 150</w:t>
            </w:r>
          </w:p>
        </w:tc>
      </w:tr>
      <w:tr w:rsidR="00DF690D" w:rsidRPr="004E6164" w:rsidTr="00207C95">
        <w:tc>
          <w:tcPr>
            <w:tcW w:w="447" w:type="pct"/>
          </w:tcPr>
          <w:p w:rsidR="004E6164" w:rsidRPr="004E6164" w:rsidRDefault="004E6164" w:rsidP="00207C95">
            <w:pPr>
              <w:ind w:left="-142" w:right="-108"/>
              <w:jc w:val="center"/>
              <w:rPr>
                <w:sz w:val="28"/>
                <w:szCs w:val="28"/>
              </w:rPr>
            </w:pPr>
            <w:r w:rsidRPr="004E6164">
              <w:rPr>
                <w:sz w:val="28"/>
                <w:szCs w:val="28"/>
              </w:rPr>
              <w:t>5</w:t>
            </w:r>
          </w:p>
        </w:tc>
        <w:tc>
          <w:tcPr>
            <w:tcW w:w="1928" w:type="pct"/>
          </w:tcPr>
          <w:p w:rsidR="004E6164" w:rsidRPr="004E6164" w:rsidRDefault="004E6164" w:rsidP="00207C95">
            <w:pPr>
              <w:rPr>
                <w:sz w:val="28"/>
                <w:szCs w:val="28"/>
              </w:rPr>
            </w:pPr>
            <w:r w:rsidRPr="004E6164">
              <w:rPr>
                <w:sz w:val="28"/>
                <w:szCs w:val="28"/>
              </w:rPr>
              <w:t>Подтягивание на перекладине, раз</w:t>
            </w:r>
          </w:p>
        </w:tc>
        <w:tc>
          <w:tcPr>
            <w:tcW w:w="1166" w:type="pct"/>
            <w:shd w:val="clear" w:color="auto" w:fill="auto"/>
          </w:tcPr>
          <w:p w:rsidR="004E6164" w:rsidRPr="004E6164" w:rsidRDefault="004E6164" w:rsidP="00207C95">
            <w:pPr>
              <w:ind w:left="56"/>
              <w:jc w:val="center"/>
              <w:rPr>
                <w:b/>
                <w:sz w:val="28"/>
                <w:szCs w:val="28"/>
              </w:rPr>
            </w:pPr>
            <w:r w:rsidRPr="004E6164">
              <w:rPr>
                <w:b/>
                <w:sz w:val="28"/>
                <w:szCs w:val="28"/>
              </w:rPr>
              <w:t>3 - 9</w:t>
            </w:r>
          </w:p>
        </w:tc>
        <w:tc>
          <w:tcPr>
            <w:tcW w:w="1459" w:type="pct"/>
            <w:shd w:val="clear" w:color="auto" w:fill="auto"/>
          </w:tcPr>
          <w:p w:rsidR="004E6164" w:rsidRPr="004E6164" w:rsidRDefault="004E6164" w:rsidP="00207C95">
            <w:pPr>
              <w:ind w:left="56"/>
              <w:jc w:val="center"/>
              <w:rPr>
                <w:b/>
                <w:sz w:val="28"/>
                <w:szCs w:val="28"/>
              </w:rPr>
            </w:pPr>
            <w:r w:rsidRPr="004E6164">
              <w:rPr>
                <w:b/>
                <w:sz w:val="28"/>
                <w:szCs w:val="28"/>
              </w:rPr>
              <w:t>4 - 10</w:t>
            </w:r>
          </w:p>
        </w:tc>
      </w:tr>
      <w:tr w:rsidR="00DF690D" w:rsidRPr="004E6164" w:rsidTr="00207C95">
        <w:tc>
          <w:tcPr>
            <w:tcW w:w="447" w:type="pct"/>
          </w:tcPr>
          <w:p w:rsidR="004E6164" w:rsidRPr="004E6164" w:rsidRDefault="004E6164" w:rsidP="00207C95">
            <w:pPr>
              <w:ind w:left="-142" w:right="-108"/>
              <w:jc w:val="center"/>
              <w:rPr>
                <w:sz w:val="28"/>
                <w:szCs w:val="28"/>
              </w:rPr>
            </w:pPr>
            <w:r w:rsidRPr="004E6164">
              <w:rPr>
                <w:sz w:val="28"/>
                <w:szCs w:val="28"/>
              </w:rPr>
              <w:t>6</w:t>
            </w:r>
          </w:p>
        </w:tc>
        <w:tc>
          <w:tcPr>
            <w:tcW w:w="1928" w:type="pct"/>
          </w:tcPr>
          <w:p w:rsidR="004E6164" w:rsidRPr="004E6164" w:rsidRDefault="004E6164" w:rsidP="00207C95">
            <w:pPr>
              <w:rPr>
                <w:sz w:val="28"/>
                <w:szCs w:val="28"/>
              </w:rPr>
            </w:pPr>
            <w:r w:rsidRPr="004E6164">
              <w:rPr>
                <w:sz w:val="28"/>
                <w:szCs w:val="28"/>
              </w:rPr>
              <w:t xml:space="preserve">Метание мяча </w:t>
            </w:r>
            <w:smartTag w:uri="urn:schemas-microsoft-com:office:smarttags" w:element="metricconverter">
              <w:smartTagPr>
                <w:attr w:name="ProductID" w:val="150 г"/>
              </w:smartTagPr>
              <w:r w:rsidRPr="004E6164">
                <w:rPr>
                  <w:sz w:val="28"/>
                  <w:szCs w:val="28"/>
                </w:rPr>
                <w:t xml:space="preserve">150 </w:t>
              </w:r>
              <w:proofErr w:type="spellStart"/>
              <w:r w:rsidRPr="004E6164">
                <w:rPr>
                  <w:sz w:val="28"/>
                  <w:szCs w:val="28"/>
                </w:rPr>
                <w:t>г</w:t>
              </w:r>
            </w:smartTag>
            <w:r w:rsidRPr="004E6164">
              <w:rPr>
                <w:sz w:val="28"/>
                <w:szCs w:val="28"/>
              </w:rPr>
              <w:t>,м</w:t>
            </w:r>
            <w:proofErr w:type="spellEnd"/>
          </w:p>
        </w:tc>
        <w:tc>
          <w:tcPr>
            <w:tcW w:w="1166" w:type="pct"/>
            <w:shd w:val="clear" w:color="auto" w:fill="auto"/>
          </w:tcPr>
          <w:p w:rsidR="004E6164" w:rsidRPr="004E6164" w:rsidRDefault="004E6164" w:rsidP="00207C95">
            <w:pPr>
              <w:ind w:left="56"/>
              <w:jc w:val="center"/>
              <w:rPr>
                <w:b/>
                <w:sz w:val="28"/>
                <w:szCs w:val="28"/>
              </w:rPr>
            </w:pPr>
            <w:r w:rsidRPr="004E6164">
              <w:rPr>
                <w:b/>
                <w:sz w:val="28"/>
                <w:szCs w:val="28"/>
              </w:rPr>
              <w:t>8 - 11</w:t>
            </w:r>
          </w:p>
        </w:tc>
        <w:tc>
          <w:tcPr>
            <w:tcW w:w="1459" w:type="pct"/>
            <w:shd w:val="clear" w:color="auto" w:fill="auto"/>
          </w:tcPr>
          <w:p w:rsidR="004E6164" w:rsidRPr="004E6164" w:rsidRDefault="004E6164" w:rsidP="00207C95">
            <w:pPr>
              <w:ind w:left="56"/>
              <w:jc w:val="center"/>
              <w:rPr>
                <w:b/>
                <w:sz w:val="28"/>
                <w:szCs w:val="28"/>
              </w:rPr>
            </w:pPr>
            <w:r w:rsidRPr="004E6164">
              <w:rPr>
                <w:b/>
                <w:sz w:val="28"/>
                <w:szCs w:val="28"/>
              </w:rPr>
              <w:t>10 - 13</w:t>
            </w:r>
          </w:p>
        </w:tc>
      </w:tr>
    </w:tbl>
    <w:p w:rsidR="004E6164" w:rsidRDefault="004E6164" w:rsidP="00944564">
      <w:pPr>
        <w:pStyle w:val="Default"/>
        <w:ind w:firstLine="709"/>
        <w:jc w:val="center"/>
        <w:rPr>
          <w:b/>
          <w:sz w:val="28"/>
          <w:szCs w:val="28"/>
        </w:rPr>
      </w:pPr>
    </w:p>
    <w:p w:rsidR="00DF690D" w:rsidRPr="00BF48C8" w:rsidRDefault="00DF690D" w:rsidP="00944564">
      <w:pPr>
        <w:spacing w:after="0" w:line="240" w:lineRule="auto"/>
        <w:ind w:firstLine="709"/>
        <w:jc w:val="center"/>
        <w:rPr>
          <w:rFonts w:ascii="Times New Roman" w:eastAsia="Times New Roman" w:hAnsi="Times New Roman" w:cs="Times New Roman"/>
          <w:b/>
          <w:i/>
          <w:sz w:val="28"/>
          <w:szCs w:val="28"/>
          <w:lang w:eastAsia="ru-RU"/>
        </w:rPr>
      </w:pPr>
      <w:r w:rsidRPr="00BF48C8">
        <w:rPr>
          <w:rFonts w:ascii="Times New Roman" w:eastAsia="Times New Roman" w:hAnsi="Times New Roman" w:cs="Times New Roman"/>
          <w:b/>
          <w:i/>
          <w:sz w:val="28"/>
          <w:szCs w:val="28"/>
          <w:lang w:eastAsia="ru-RU"/>
        </w:rPr>
        <w:t xml:space="preserve">Контрольно- переводные  нормативы по физической подготовке по годам обучения </w:t>
      </w:r>
      <w:r w:rsidRPr="00850EED">
        <w:rPr>
          <w:rFonts w:ascii="Times New Roman" w:eastAsia="Times New Roman" w:hAnsi="Times New Roman" w:cs="Times New Roman"/>
          <w:b/>
          <w:i/>
          <w:sz w:val="28"/>
          <w:szCs w:val="28"/>
          <w:u w:val="single"/>
          <w:lang w:eastAsia="ru-RU"/>
        </w:rPr>
        <w:t>(юноши</w:t>
      </w:r>
      <w:r w:rsidRPr="00BF48C8">
        <w:rPr>
          <w:rFonts w:ascii="Times New Roman" w:eastAsia="Times New Roman" w:hAnsi="Times New Roman" w:cs="Times New Roman"/>
          <w:b/>
          <w:i/>
          <w:sz w:val="28"/>
          <w:szCs w:val="28"/>
          <w:lang w:eastAsia="ru-RU"/>
        </w:rPr>
        <w:t>) для группы начальной подготовки  по шахматам</w:t>
      </w:r>
    </w:p>
    <w:p w:rsidR="00DF690D" w:rsidRPr="00DF690D" w:rsidRDefault="00DF690D" w:rsidP="00944564">
      <w:pPr>
        <w:spacing w:after="0" w:line="240" w:lineRule="auto"/>
        <w:ind w:firstLine="709"/>
        <w:rPr>
          <w:rFonts w:ascii="Times New Roman" w:eastAsia="Times New Roman" w:hAnsi="Times New Roman" w:cs="Times New Roman"/>
          <w:sz w:val="32"/>
          <w:szCs w:val="32"/>
          <w:lang w:eastAsia="ru-RU"/>
        </w:rPr>
      </w:pPr>
    </w:p>
    <w:tbl>
      <w:tblPr>
        <w:tblStyle w:val="ac"/>
        <w:tblW w:w="4926" w:type="pct"/>
        <w:tblLook w:val="01E0" w:firstRow="1" w:lastRow="1" w:firstColumn="1" w:lastColumn="1" w:noHBand="0" w:noVBand="0"/>
      </w:tblPr>
      <w:tblGrid>
        <w:gridCol w:w="817"/>
        <w:gridCol w:w="3534"/>
        <w:gridCol w:w="2674"/>
        <w:gridCol w:w="2404"/>
      </w:tblGrid>
      <w:tr w:rsidR="00DF690D" w:rsidRPr="00DF690D" w:rsidTr="00207C95">
        <w:tc>
          <w:tcPr>
            <w:tcW w:w="433" w:type="pct"/>
            <w:vMerge w:val="restart"/>
          </w:tcPr>
          <w:p w:rsidR="00DF690D" w:rsidRPr="00DF690D" w:rsidRDefault="00DF690D" w:rsidP="00207C95">
            <w:pPr>
              <w:ind w:right="-108"/>
              <w:jc w:val="center"/>
              <w:rPr>
                <w:b/>
                <w:sz w:val="28"/>
                <w:szCs w:val="28"/>
              </w:rPr>
            </w:pPr>
            <w:r w:rsidRPr="00DF690D">
              <w:rPr>
                <w:b/>
                <w:sz w:val="28"/>
                <w:szCs w:val="28"/>
              </w:rPr>
              <w:t>№ п/п</w:t>
            </w:r>
          </w:p>
        </w:tc>
        <w:tc>
          <w:tcPr>
            <w:tcW w:w="1874" w:type="pct"/>
            <w:vMerge w:val="restart"/>
          </w:tcPr>
          <w:p w:rsidR="00DF690D" w:rsidRPr="00DF690D" w:rsidRDefault="00DF690D" w:rsidP="00207C95">
            <w:pPr>
              <w:jc w:val="center"/>
              <w:rPr>
                <w:b/>
                <w:sz w:val="28"/>
                <w:szCs w:val="28"/>
              </w:rPr>
            </w:pPr>
          </w:p>
          <w:p w:rsidR="00DF690D" w:rsidRPr="00DF690D" w:rsidRDefault="00DF690D" w:rsidP="00207C95">
            <w:pPr>
              <w:jc w:val="center"/>
              <w:rPr>
                <w:b/>
                <w:sz w:val="28"/>
                <w:szCs w:val="28"/>
              </w:rPr>
            </w:pPr>
            <w:r w:rsidRPr="00DF690D">
              <w:rPr>
                <w:b/>
                <w:sz w:val="28"/>
                <w:szCs w:val="28"/>
              </w:rPr>
              <w:t>Контрольные упражнения</w:t>
            </w:r>
          </w:p>
        </w:tc>
        <w:tc>
          <w:tcPr>
            <w:tcW w:w="2693" w:type="pct"/>
            <w:gridSpan w:val="2"/>
          </w:tcPr>
          <w:p w:rsidR="00DF690D" w:rsidRPr="00DF690D" w:rsidRDefault="00DF690D" w:rsidP="00207C95">
            <w:pPr>
              <w:jc w:val="center"/>
              <w:rPr>
                <w:b/>
                <w:sz w:val="28"/>
                <w:szCs w:val="28"/>
              </w:rPr>
            </w:pPr>
            <w:r w:rsidRPr="00DF690D">
              <w:rPr>
                <w:b/>
                <w:sz w:val="28"/>
                <w:szCs w:val="28"/>
              </w:rPr>
              <w:t>Группы начальной подготовки</w:t>
            </w:r>
          </w:p>
        </w:tc>
      </w:tr>
      <w:tr w:rsidR="00DF690D" w:rsidRPr="00DF690D" w:rsidTr="00207C95">
        <w:trPr>
          <w:trHeight w:val="515"/>
        </w:trPr>
        <w:tc>
          <w:tcPr>
            <w:tcW w:w="433" w:type="pct"/>
            <w:vMerge/>
          </w:tcPr>
          <w:p w:rsidR="00DF690D" w:rsidRPr="00DF690D" w:rsidRDefault="00DF690D" w:rsidP="00207C95">
            <w:pPr>
              <w:ind w:right="-108"/>
              <w:jc w:val="center"/>
              <w:rPr>
                <w:b/>
                <w:sz w:val="28"/>
                <w:szCs w:val="28"/>
              </w:rPr>
            </w:pPr>
          </w:p>
        </w:tc>
        <w:tc>
          <w:tcPr>
            <w:tcW w:w="1874" w:type="pct"/>
            <w:vMerge/>
          </w:tcPr>
          <w:p w:rsidR="00DF690D" w:rsidRPr="00DF690D" w:rsidRDefault="00DF690D" w:rsidP="00207C95">
            <w:pPr>
              <w:jc w:val="center"/>
              <w:rPr>
                <w:b/>
                <w:sz w:val="28"/>
                <w:szCs w:val="28"/>
              </w:rPr>
            </w:pPr>
          </w:p>
        </w:tc>
        <w:tc>
          <w:tcPr>
            <w:tcW w:w="1418" w:type="pct"/>
          </w:tcPr>
          <w:p w:rsidR="00DF690D" w:rsidRPr="00DF690D" w:rsidRDefault="00DF690D" w:rsidP="00207C95">
            <w:pPr>
              <w:jc w:val="center"/>
              <w:rPr>
                <w:b/>
                <w:sz w:val="28"/>
                <w:szCs w:val="28"/>
              </w:rPr>
            </w:pPr>
            <w:r w:rsidRPr="00DF690D">
              <w:rPr>
                <w:b/>
                <w:sz w:val="28"/>
                <w:szCs w:val="28"/>
              </w:rPr>
              <w:t>1 год</w:t>
            </w:r>
          </w:p>
        </w:tc>
        <w:tc>
          <w:tcPr>
            <w:tcW w:w="1275" w:type="pct"/>
          </w:tcPr>
          <w:p w:rsidR="00DF690D" w:rsidRPr="00DF690D" w:rsidRDefault="00DF690D" w:rsidP="00207C95">
            <w:pPr>
              <w:jc w:val="center"/>
              <w:rPr>
                <w:b/>
                <w:sz w:val="28"/>
                <w:szCs w:val="28"/>
              </w:rPr>
            </w:pPr>
            <w:r w:rsidRPr="00DF690D">
              <w:rPr>
                <w:b/>
                <w:sz w:val="28"/>
                <w:szCs w:val="28"/>
              </w:rPr>
              <w:t>2 год</w:t>
            </w:r>
          </w:p>
        </w:tc>
      </w:tr>
      <w:tr w:rsidR="00DF690D" w:rsidRPr="00DF690D" w:rsidTr="00207C95">
        <w:tc>
          <w:tcPr>
            <w:tcW w:w="433" w:type="pct"/>
          </w:tcPr>
          <w:p w:rsidR="00DF690D" w:rsidRPr="00DF690D" w:rsidRDefault="00DF690D" w:rsidP="00207C95">
            <w:pPr>
              <w:ind w:right="-108"/>
              <w:jc w:val="center"/>
              <w:rPr>
                <w:sz w:val="28"/>
                <w:szCs w:val="28"/>
              </w:rPr>
            </w:pPr>
            <w:r w:rsidRPr="00DF690D">
              <w:rPr>
                <w:sz w:val="28"/>
                <w:szCs w:val="28"/>
              </w:rPr>
              <w:t>1</w:t>
            </w:r>
          </w:p>
        </w:tc>
        <w:tc>
          <w:tcPr>
            <w:tcW w:w="1874" w:type="pct"/>
          </w:tcPr>
          <w:p w:rsidR="00DF690D" w:rsidRPr="00DF690D" w:rsidRDefault="00DF690D" w:rsidP="00207C95">
            <w:pPr>
              <w:rPr>
                <w:sz w:val="28"/>
                <w:szCs w:val="28"/>
              </w:rPr>
            </w:pPr>
            <w:r w:rsidRPr="00DF690D">
              <w:rPr>
                <w:sz w:val="28"/>
                <w:szCs w:val="28"/>
              </w:rPr>
              <w:t xml:space="preserve">Бег </w:t>
            </w:r>
            <w:smartTag w:uri="urn:schemas-microsoft-com:office:smarttags" w:element="metricconverter">
              <w:smartTagPr>
                <w:attr w:name="ProductID" w:val="30 м"/>
              </w:smartTagPr>
              <w:r w:rsidRPr="00DF690D">
                <w:rPr>
                  <w:sz w:val="28"/>
                  <w:szCs w:val="28"/>
                </w:rPr>
                <w:t>30 м</w:t>
              </w:r>
            </w:smartTag>
            <w:r w:rsidRPr="00DF690D">
              <w:rPr>
                <w:sz w:val="28"/>
                <w:szCs w:val="28"/>
              </w:rPr>
              <w:t xml:space="preserve"> , с</w:t>
            </w:r>
          </w:p>
        </w:tc>
        <w:tc>
          <w:tcPr>
            <w:tcW w:w="1418" w:type="pct"/>
            <w:shd w:val="clear" w:color="auto" w:fill="auto"/>
          </w:tcPr>
          <w:p w:rsidR="00DF690D" w:rsidRPr="00DF690D" w:rsidRDefault="00DF690D" w:rsidP="00207C95">
            <w:pPr>
              <w:jc w:val="center"/>
              <w:rPr>
                <w:b/>
                <w:sz w:val="28"/>
                <w:szCs w:val="28"/>
              </w:rPr>
            </w:pPr>
            <w:r w:rsidRPr="00DF690D">
              <w:rPr>
                <w:b/>
                <w:sz w:val="28"/>
                <w:szCs w:val="28"/>
              </w:rPr>
              <w:t xml:space="preserve"> 7, 0</w:t>
            </w:r>
          </w:p>
        </w:tc>
        <w:tc>
          <w:tcPr>
            <w:tcW w:w="1275" w:type="pct"/>
            <w:shd w:val="clear" w:color="auto" w:fill="auto"/>
          </w:tcPr>
          <w:p w:rsidR="00DF690D" w:rsidRPr="00DF690D" w:rsidRDefault="00DF690D" w:rsidP="00207C95">
            <w:pPr>
              <w:jc w:val="center"/>
              <w:rPr>
                <w:b/>
                <w:sz w:val="28"/>
                <w:szCs w:val="28"/>
              </w:rPr>
            </w:pPr>
            <w:r w:rsidRPr="00DF690D">
              <w:rPr>
                <w:b/>
                <w:sz w:val="28"/>
                <w:szCs w:val="28"/>
              </w:rPr>
              <w:t>6,7</w:t>
            </w:r>
          </w:p>
        </w:tc>
      </w:tr>
      <w:tr w:rsidR="00DF690D" w:rsidRPr="00DF690D" w:rsidTr="00207C95">
        <w:tc>
          <w:tcPr>
            <w:tcW w:w="433" w:type="pct"/>
          </w:tcPr>
          <w:p w:rsidR="00DF690D" w:rsidRPr="00DF690D" w:rsidRDefault="00DF690D" w:rsidP="00207C95">
            <w:pPr>
              <w:ind w:right="-108"/>
              <w:jc w:val="center"/>
              <w:rPr>
                <w:sz w:val="28"/>
                <w:szCs w:val="28"/>
              </w:rPr>
            </w:pPr>
            <w:r w:rsidRPr="00DF690D">
              <w:rPr>
                <w:sz w:val="28"/>
                <w:szCs w:val="28"/>
              </w:rPr>
              <w:t>2</w:t>
            </w:r>
          </w:p>
        </w:tc>
        <w:tc>
          <w:tcPr>
            <w:tcW w:w="1874" w:type="pct"/>
          </w:tcPr>
          <w:p w:rsidR="00DF690D" w:rsidRPr="00DF690D" w:rsidRDefault="00DF690D" w:rsidP="00207C95">
            <w:pPr>
              <w:rPr>
                <w:sz w:val="28"/>
                <w:szCs w:val="28"/>
              </w:rPr>
            </w:pPr>
            <w:r w:rsidRPr="00DF690D">
              <w:rPr>
                <w:sz w:val="28"/>
                <w:szCs w:val="28"/>
              </w:rPr>
              <w:t xml:space="preserve">Челночный бег 3 х </w:t>
            </w:r>
            <w:smartTag w:uri="urn:schemas-microsoft-com:office:smarttags" w:element="metricconverter">
              <w:smartTagPr>
                <w:attr w:name="ProductID" w:val="10 м"/>
              </w:smartTagPr>
              <w:r w:rsidRPr="00DF690D">
                <w:rPr>
                  <w:sz w:val="28"/>
                  <w:szCs w:val="28"/>
                </w:rPr>
                <w:t xml:space="preserve">10 </w:t>
              </w:r>
              <w:proofErr w:type="spellStart"/>
              <w:r w:rsidRPr="00DF690D">
                <w:rPr>
                  <w:sz w:val="28"/>
                  <w:szCs w:val="28"/>
                </w:rPr>
                <w:t>м</w:t>
              </w:r>
            </w:smartTag>
            <w:r w:rsidRPr="00DF690D">
              <w:rPr>
                <w:sz w:val="28"/>
                <w:szCs w:val="28"/>
              </w:rPr>
              <w:t>,с</w:t>
            </w:r>
            <w:proofErr w:type="spellEnd"/>
          </w:p>
        </w:tc>
        <w:tc>
          <w:tcPr>
            <w:tcW w:w="1418" w:type="pct"/>
            <w:shd w:val="clear" w:color="auto" w:fill="auto"/>
          </w:tcPr>
          <w:p w:rsidR="00DF690D" w:rsidRPr="00DF690D" w:rsidRDefault="00DF690D" w:rsidP="00207C95">
            <w:pPr>
              <w:jc w:val="center"/>
              <w:rPr>
                <w:b/>
                <w:sz w:val="28"/>
                <w:szCs w:val="28"/>
              </w:rPr>
            </w:pPr>
            <w:r w:rsidRPr="00DF690D">
              <w:rPr>
                <w:b/>
                <w:sz w:val="28"/>
                <w:szCs w:val="28"/>
              </w:rPr>
              <w:t>10, 2</w:t>
            </w:r>
          </w:p>
        </w:tc>
        <w:tc>
          <w:tcPr>
            <w:tcW w:w="1275" w:type="pct"/>
            <w:shd w:val="clear" w:color="auto" w:fill="auto"/>
          </w:tcPr>
          <w:p w:rsidR="00DF690D" w:rsidRPr="00DF690D" w:rsidRDefault="00DF690D" w:rsidP="00207C95">
            <w:pPr>
              <w:jc w:val="center"/>
              <w:rPr>
                <w:b/>
                <w:sz w:val="28"/>
                <w:szCs w:val="28"/>
              </w:rPr>
            </w:pPr>
            <w:r w:rsidRPr="00DF690D">
              <w:rPr>
                <w:b/>
                <w:sz w:val="28"/>
                <w:szCs w:val="28"/>
              </w:rPr>
              <w:t>10, 0</w:t>
            </w:r>
          </w:p>
        </w:tc>
      </w:tr>
      <w:tr w:rsidR="00DF690D" w:rsidRPr="00DF690D" w:rsidTr="00207C95">
        <w:tc>
          <w:tcPr>
            <w:tcW w:w="433" w:type="pct"/>
          </w:tcPr>
          <w:p w:rsidR="00DF690D" w:rsidRPr="00DF690D" w:rsidRDefault="00DF690D" w:rsidP="00207C95">
            <w:pPr>
              <w:ind w:right="-108"/>
              <w:jc w:val="center"/>
              <w:rPr>
                <w:sz w:val="28"/>
                <w:szCs w:val="28"/>
              </w:rPr>
            </w:pPr>
            <w:r w:rsidRPr="00DF690D">
              <w:rPr>
                <w:sz w:val="28"/>
                <w:szCs w:val="28"/>
              </w:rPr>
              <w:lastRenderedPageBreak/>
              <w:t>3</w:t>
            </w:r>
          </w:p>
        </w:tc>
        <w:tc>
          <w:tcPr>
            <w:tcW w:w="1874" w:type="pct"/>
          </w:tcPr>
          <w:p w:rsidR="00DF690D" w:rsidRPr="00DF690D" w:rsidRDefault="00DF690D" w:rsidP="00207C95">
            <w:pPr>
              <w:rPr>
                <w:sz w:val="28"/>
                <w:szCs w:val="28"/>
              </w:rPr>
            </w:pPr>
            <w:r w:rsidRPr="00DF690D">
              <w:rPr>
                <w:sz w:val="28"/>
                <w:szCs w:val="28"/>
              </w:rPr>
              <w:t>6 –минутный бег, м</w:t>
            </w:r>
          </w:p>
        </w:tc>
        <w:tc>
          <w:tcPr>
            <w:tcW w:w="1418" w:type="pct"/>
            <w:shd w:val="clear" w:color="auto" w:fill="auto"/>
          </w:tcPr>
          <w:p w:rsidR="00DF690D" w:rsidRPr="00DF690D" w:rsidRDefault="00DF690D" w:rsidP="00207C95">
            <w:pPr>
              <w:jc w:val="center"/>
              <w:rPr>
                <w:b/>
                <w:sz w:val="28"/>
                <w:szCs w:val="28"/>
              </w:rPr>
            </w:pPr>
            <w:r w:rsidRPr="00DF690D">
              <w:rPr>
                <w:b/>
                <w:sz w:val="28"/>
                <w:szCs w:val="28"/>
              </w:rPr>
              <w:t>800 - 950</w:t>
            </w:r>
          </w:p>
        </w:tc>
        <w:tc>
          <w:tcPr>
            <w:tcW w:w="1275" w:type="pct"/>
            <w:shd w:val="clear" w:color="auto" w:fill="auto"/>
          </w:tcPr>
          <w:p w:rsidR="00DF690D" w:rsidRPr="00DF690D" w:rsidRDefault="00DF690D" w:rsidP="00207C95">
            <w:pPr>
              <w:jc w:val="center"/>
              <w:rPr>
                <w:b/>
                <w:sz w:val="28"/>
                <w:szCs w:val="28"/>
              </w:rPr>
            </w:pPr>
            <w:r w:rsidRPr="00DF690D">
              <w:rPr>
                <w:b/>
                <w:sz w:val="28"/>
                <w:szCs w:val="28"/>
              </w:rPr>
              <w:t>850 - 1000</w:t>
            </w:r>
          </w:p>
        </w:tc>
      </w:tr>
      <w:tr w:rsidR="00DF690D" w:rsidRPr="00DF690D" w:rsidTr="00207C95">
        <w:tc>
          <w:tcPr>
            <w:tcW w:w="433" w:type="pct"/>
          </w:tcPr>
          <w:p w:rsidR="00DF690D" w:rsidRPr="00DF690D" w:rsidRDefault="00DF690D" w:rsidP="00207C95">
            <w:pPr>
              <w:ind w:right="-108"/>
              <w:jc w:val="center"/>
              <w:rPr>
                <w:sz w:val="28"/>
                <w:szCs w:val="28"/>
              </w:rPr>
            </w:pPr>
            <w:r w:rsidRPr="00DF690D">
              <w:rPr>
                <w:sz w:val="28"/>
                <w:szCs w:val="28"/>
              </w:rPr>
              <w:t>4</w:t>
            </w:r>
          </w:p>
        </w:tc>
        <w:tc>
          <w:tcPr>
            <w:tcW w:w="1874" w:type="pct"/>
          </w:tcPr>
          <w:p w:rsidR="00DF690D" w:rsidRPr="00DF690D" w:rsidRDefault="00DF690D" w:rsidP="00207C95">
            <w:pPr>
              <w:rPr>
                <w:sz w:val="28"/>
                <w:szCs w:val="28"/>
              </w:rPr>
            </w:pPr>
            <w:r w:rsidRPr="00DF690D">
              <w:rPr>
                <w:sz w:val="28"/>
                <w:szCs w:val="28"/>
              </w:rPr>
              <w:t>Прыжок в длину с места, см</w:t>
            </w:r>
          </w:p>
        </w:tc>
        <w:tc>
          <w:tcPr>
            <w:tcW w:w="1418" w:type="pct"/>
            <w:shd w:val="clear" w:color="auto" w:fill="auto"/>
          </w:tcPr>
          <w:p w:rsidR="00DF690D" w:rsidRPr="00DF690D" w:rsidRDefault="00DF690D" w:rsidP="00207C95">
            <w:pPr>
              <w:jc w:val="center"/>
              <w:rPr>
                <w:b/>
                <w:sz w:val="28"/>
                <w:szCs w:val="28"/>
              </w:rPr>
            </w:pPr>
            <w:r w:rsidRPr="00DF690D">
              <w:rPr>
                <w:b/>
                <w:sz w:val="28"/>
                <w:szCs w:val="28"/>
              </w:rPr>
              <w:t>125 - 145</w:t>
            </w:r>
          </w:p>
        </w:tc>
        <w:tc>
          <w:tcPr>
            <w:tcW w:w="1275" w:type="pct"/>
            <w:shd w:val="clear" w:color="auto" w:fill="auto"/>
          </w:tcPr>
          <w:p w:rsidR="00DF690D" w:rsidRPr="00DF690D" w:rsidRDefault="00DF690D" w:rsidP="00207C95">
            <w:pPr>
              <w:jc w:val="center"/>
              <w:rPr>
                <w:b/>
                <w:sz w:val="28"/>
                <w:szCs w:val="28"/>
              </w:rPr>
            </w:pPr>
            <w:r w:rsidRPr="00DF690D">
              <w:rPr>
                <w:b/>
                <w:sz w:val="28"/>
                <w:szCs w:val="28"/>
              </w:rPr>
              <w:t>130 - 150</w:t>
            </w:r>
          </w:p>
        </w:tc>
      </w:tr>
      <w:tr w:rsidR="00DF690D" w:rsidRPr="00DF690D" w:rsidTr="00207C95">
        <w:tc>
          <w:tcPr>
            <w:tcW w:w="433" w:type="pct"/>
          </w:tcPr>
          <w:p w:rsidR="00DF690D" w:rsidRPr="00DF690D" w:rsidRDefault="00DF690D" w:rsidP="00207C95">
            <w:pPr>
              <w:ind w:right="-108"/>
              <w:jc w:val="center"/>
              <w:rPr>
                <w:sz w:val="28"/>
                <w:szCs w:val="28"/>
              </w:rPr>
            </w:pPr>
            <w:r w:rsidRPr="00DF690D">
              <w:rPr>
                <w:sz w:val="28"/>
                <w:szCs w:val="28"/>
              </w:rPr>
              <w:t>5</w:t>
            </w:r>
          </w:p>
        </w:tc>
        <w:tc>
          <w:tcPr>
            <w:tcW w:w="1874" w:type="pct"/>
          </w:tcPr>
          <w:p w:rsidR="00DF690D" w:rsidRPr="00DF690D" w:rsidRDefault="00DF690D" w:rsidP="00207C95">
            <w:pPr>
              <w:rPr>
                <w:sz w:val="28"/>
                <w:szCs w:val="28"/>
              </w:rPr>
            </w:pPr>
            <w:r w:rsidRPr="00DF690D">
              <w:rPr>
                <w:sz w:val="28"/>
                <w:szCs w:val="28"/>
              </w:rPr>
              <w:t>Подтягивание на перекладине, раз</w:t>
            </w:r>
          </w:p>
        </w:tc>
        <w:tc>
          <w:tcPr>
            <w:tcW w:w="1418" w:type="pct"/>
            <w:shd w:val="clear" w:color="auto" w:fill="auto"/>
          </w:tcPr>
          <w:p w:rsidR="00DF690D" w:rsidRPr="00DF690D" w:rsidRDefault="00DF690D" w:rsidP="00207C95">
            <w:pPr>
              <w:jc w:val="center"/>
              <w:rPr>
                <w:b/>
                <w:sz w:val="28"/>
                <w:szCs w:val="28"/>
              </w:rPr>
            </w:pPr>
            <w:r w:rsidRPr="00DF690D">
              <w:rPr>
                <w:b/>
                <w:sz w:val="28"/>
                <w:szCs w:val="28"/>
              </w:rPr>
              <w:t>2 - 3</w:t>
            </w:r>
          </w:p>
        </w:tc>
        <w:tc>
          <w:tcPr>
            <w:tcW w:w="1275" w:type="pct"/>
            <w:shd w:val="clear" w:color="auto" w:fill="auto"/>
          </w:tcPr>
          <w:p w:rsidR="00DF690D" w:rsidRPr="00DF690D" w:rsidRDefault="00DF690D" w:rsidP="00207C95">
            <w:pPr>
              <w:jc w:val="center"/>
              <w:rPr>
                <w:b/>
                <w:sz w:val="28"/>
                <w:szCs w:val="28"/>
              </w:rPr>
            </w:pPr>
            <w:r w:rsidRPr="00DF690D">
              <w:rPr>
                <w:b/>
                <w:sz w:val="28"/>
                <w:szCs w:val="28"/>
              </w:rPr>
              <w:t>3 - 4</w:t>
            </w:r>
          </w:p>
        </w:tc>
      </w:tr>
      <w:tr w:rsidR="00DF690D" w:rsidRPr="00DF690D" w:rsidTr="00207C95">
        <w:tc>
          <w:tcPr>
            <w:tcW w:w="433" w:type="pct"/>
          </w:tcPr>
          <w:p w:rsidR="00DF690D" w:rsidRPr="00DF690D" w:rsidRDefault="00DF690D" w:rsidP="00207C95">
            <w:pPr>
              <w:ind w:right="-108"/>
              <w:jc w:val="center"/>
              <w:rPr>
                <w:sz w:val="28"/>
                <w:szCs w:val="28"/>
              </w:rPr>
            </w:pPr>
            <w:r w:rsidRPr="00DF690D">
              <w:rPr>
                <w:sz w:val="28"/>
                <w:szCs w:val="28"/>
              </w:rPr>
              <w:t>6</w:t>
            </w:r>
          </w:p>
        </w:tc>
        <w:tc>
          <w:tcPr>
            <w:tcW w:w="1874" w:type="pct"/>
          </w:tcPr>
          <w:p w:rsidR="00DF690D" w:rsidRPr="00DF690D" w:rsidRDefault="00DF690D" w:rsidP="00207C95">
            <w:pPr>
              <w:rPr>
                <w:sz w:val="28"/>
                <w:szCs w:val="28"/>
              </w:rPr>
            </w:pPr>
            <w:r w:rsidRPr="00DF690D">
              <w:rPr>
                <w:sz w:val="28"/>
                <w:szCs w:val="28"/>
              </w:rPr>
              <w:t xml:space="preserve">Метание мяча </w:t>
            </w:r>
            <w:smartTag w:uri="urn:schemas-microsoft-com:office:smarttags" w:element="metricconverter">
              <w:smartTagPr>
                <w:attr w:name="ProductID" w:val="150 г"/>
              </w:smartTagPr>
              <w:r w:rsidRPr="00DF690D">
                <w:rPr>
                  <w:sz w:val="28"/>
                  <w:szCs w:val="28"/>
                </w:rPr>
                <w:t xml:space="preserve">150 </w:t>
              </w:r>
              <w:proofErr w:type="spellStart"/>
              <w:r w:rsidRPr="00DF690D">
                <w:rPr>
                  <w:sz w:val="28"/>
                  <w:szCs w:val="28"/>
                </w:rPr>
                <w:t>г</w:t>
              </w:r>
            </w:smartTag>
            <w:r w:rsidRPr="00DF690D">
              <w:rPr>
                <w:sz w:val="28"/>
                <w:szCs w:val="28"/>
              </w:rPr>
              <w:t>,м</w:t>
            </w:r>
            <w:proofErr w:type="spellEnd"/>
          </w:p>
        </w:tc>
        <w:tc>
          <w:tcPr>
            <w:tcW w:w="1418" w:type="pct"/>
            <w:shd w:val="clear" w:color="auto" w:fill="auto"/>
          </w:tcPr>
          <w:p w:rsidR="00DF690D" w:rsidRPr="00DF690D" w:rsidRDefault="00DF690D" w:rsidP="00207C95">
            <w:pPr>
              <w:jc w:val="center"/>
              <w:rPr>
                <w:b/>
                <w:sz w:val="28"/>
                <w:szCs w:val="28"/>
              </w:rPr>
            </w:pPr>
            <w:r w:rsidRPr="00DF690D">
              <w:rPr>
                <w:b/>
                <w:sz w:val="28"/>
                <w:szCs w:val="28"/>
              </w:rPr>
              <w:t>12 - 18</w:t>
            </w:r>
          </w:p>
        </w:tc>
        <w:tc>
          <w:tcPr>
            <w:tcW w:w="1275" w:type="pct"/>
            <w:shd w:val="clear" w:color="auto" w:fill="auto"/>
          </w:tcPr>
          <w:p w:rsidR="00DF690D" w:rsidRPr="00DF690D" w:rsidRDefault="00DF690D" w:rsidP="00207C95">
            <w:pPr>
              <w:jc w:val="center"/>
              <w:rPr>
                <w:b/>
                <w:sz w:val="28"/>
                <w:szCs w:val="28"/>
              </w:rPr>
            </w:pPr>
            <w:r w:rsidRPr="00DF690D">
              <w:rPr>
                <w:b/>
                <w:sz w:val="28"/>
                <w:szCs w:val="28"/>
              </w:rPr>
              <w:t>15 - 20</w:t>
            </w:r>
          </w:p>
        </w:tc>
      </w:tr>
    </w:tbl>
    <w:p w:rsidR="004E6164" w:rsidRDefault="004E6164" w:rsidP="00944564">
      <w:pPr>
        <w:pStyle w:val="Default"/>
        <w:ind w:firstLine="709"/>
        <w:rPr>
          <w:b/>
          <w:sz w:val="28"/>
          <w:szCs w:val="28"/>
        </w:rPr>
      </w:pPr>
    </w:p>
    <w:p w:rsidR="00DF690D" w:rsidRPr="00DF690D" w:rsidRDefault="00DF690D" w:rsidP="00944564">
      <w:pPr>
        <w:spacing w:after="0" w:line="240" w:lineRule="auto"/>
        <w:ind w:firstLine="709"/>
        <w:jc w:val="center"/>
        <w:rPr>
          <w:rFonts w:ascii="Times New Roman" w:eastAsia="Times New Roman" w:hAnsi="Times New Roman" w:cs="Times New Roman"/>
          <w:b/>
          <w:i/>
          <w:sz w:val="28"/>
          <w:szCs w:val="28"/>
          <w:lang w:eastAsia="ru-RU"/>
        </w:rPr>
      </w:pPr>
      <w:r w:rsidRPr="00DF690D">
        <w:rPr>
          <w:rFonts w:ascii="Times New Roman" w:eastAsia="Times New Roman" w:hAnsi="Times New Roman" w:cs="Times New Roman"/>
          <w:b/>
          <w:i/>
          <w:sz w:val="28"/>
          <w:szCs w:val="28"/>
          <w:lang w:eastAsia="ru-RU"/>
        </w:rPr>
        <w:t>Контрольно- переводные  нормативы по физической подготовке по годам обучения (</w:t>
      </w:r>
      <w:r w:rsidRPr="00850EED">
        <w:rPr>
          <w:rFonts w:ascii="Times New Roman" w:eastAsia="Times New Roman" w:hAnsi="Times New Roman" w:cs="Times New Roman"/>
          <w:b/>
          <w:i/>
          <w:sz w:val="28"/>
          <w:szCs w:val="28"/>
          <w:u w:val="single"/>
          <w:lang w:eastAsia="ru-RU"/>
        </w:rPr>
        <w:t>девушки)</w:t>
      </w:r>
      <w:r w:rsidR="00207C95">
        <w:rPr>
          <w:rFonts w:ascii="Times New Roman" w:eastAsia="Times New Roman" w:hAnsi="Times New Roman" w:cs="Times New Roman"/>
          <w:b/>
          <w:i/>
          <w:sz w:val="28"/>
          <w:szCs w:val="28"/>
          <w:u w:val="single"/>
          <w:lang w:eastAsia="ru-RU"/>
        </w:rPr>
        <w:t xml:space="preserve"> </w:t>
      </w:r>
      <w:r w:rsidRPr="00DF690D">
        <w:rPr>
          <w:rFonts w:ascii="Times New Roman" w:eastAsia="Times New Roman" w:hAnsi="Times New Roman" w:cs="Times New Roman"/>
          <w:b/>
          <w:i/>
          <w:sz w:val="28"/>
          <w:szCs w:val="28"/>
          <w:lang w:eastAsia="ru-RU"/>
        </w:rPr>
        <w:t>для учебно-тренировочных групп по  шахматам</w:t>
      </w:r>
    </w:p>
    <w:p w:rsidR="00DF690D" w:rsidRPr="00DF690D" w:rsidRDefault="00DF690D" w:rsidP="00944564">
      <w:pPr>
        <w:tabs>
          <w:tab w:val="left" w:pos="6527"/>
        </w:tabs>
        <w:spacing w:after="0" w:line="240" w:lineRule="auto"/>
        <w:ind w:firstLine="709"/>
        <w:rPr>
          <w:rFonts w:ascii="Times New Roman" w:eastAsia="Times New Roman" w:hAnsi="Times New Roman" w:cs="Times New Roman"/>
          <w:sz w:val="32"/>
          <w:szCs w:val="32"/>
          <w:lang w:eastAsia="ru-RU"/>
        </w:rPr>
      </w:pPr>
      <w:r w:rsidRPr="00DF690D">
        <w:rPr>
          <w:rFonts w:ascii="Times New Roman" w:eastAsia="Times New Roman" w:hAnsi="Times New Roman" w:cs="Times New Roman"/>
          <w:sz w:val="32"/>
          <w:szCs w:val="32"/>
          <w:lang w:eastAsia="ru-RU"/>
        </w:rPr>
        <w:tab/>
      </w:r>
    </w:p>
    <w:tbl>
      <w:tblPr>
        <w:tblStyle w:val="ac"/>
        <w:tblW w:w="5001" w:type="pct"/>
        <w:tblLayout w:type="fixed"/>
        <w:tblLook w:val="01E0" w:firstRow="1" w:lastRow="1" w:firstColumn="1" w:lastColumn="1" w:noHBand="0" w:noVBand="0"/>
      </w:tblPr>
      <w:tblGrid>
        <w:gridCol w:w="818"/>
        <w:gridCol w:w="2847"/>
        <w:gridCol w:w="1160"/>
        <w:gridCol w:w="1187"/>
        <w:gridCol w:w="1187"/>
        <w:gridCol w:w="1189"/>
        <w:gridCol w:w="1185"/>
      </w:tblGrid>
      <w:tr w:rsidR="00DF690D" w:rsidRPr="00DF690D" w:rsidTr="00207C95">
        <w:tc>
          <w:tcPr>
            <w:tcW w:w="427" w:type="pct"/>
            <w:vMerge w:val="restart"/>
          </w:tcPr>
          <w:p w:rsidR="00DF690D" w:rsidRPr="00DF690D" w:rsidRDefault="00DF690D" w:rsidP="00207C95">
            <w:pPr>
              <w:ind w:right="-107"/>
              <w:jc w:val="center"/>
              <w:rPr>
                <w:b/>
                <w:sz w:val="28"/>
                <w:szCs w:val="28"/>
              </w:rPr>
            </w:pPr>
            <w:r w:rsidRPr="00DF690D">
              <w:rPr>
                <w:sz w:val="28"/>
                <w:szCs w:val="28"/>
              </w:rPr>
              <w:tab/>
            </w:r>
            <w:r w:rsidRPr="00DF690D">
              <w:rPr>
                <w:b/>
                <w:sz w:val="28"/>
                <w:szCs w:val="28"/>
              </w:rPr>
              <w:t>№ п/п</w:t>
            </w:r>
          </w:p>
        </w:tc>
        <w:tc>
          <w:tcPr>
            <w:tcW w:w="1487" w:type="pct"/>
            <w:vMerge w:val="restart"/>
          </w:tcPr>
          <w:p w:rsidR="00DF690D" w:rsidRPr="00DF690D" w:rsidRDefault="00DF690D" w:rsidP="00207C95">
            <w:pPr>
              <w:ind w:left="33"/>
              <w:jc w:val="center"/>
              <w:rPr>
                <w:b/>
                <w:sz w:val="28"/>
                <w:szCs w:val="28"/>
              </w:rPr>
            </w:pPr>
          </w:p>
          <w:p w:rsidR="00DF690D" w:rsidRPr="00DF690D" w:rsidRDefault="00DF690D" w:rsidP="00207C95">
            <w:pPr>
              <w:ind w:left="33"/>
              <w:jc w:val="center"/>
              <w:rPr>
                <w:b/>
                <w:sz w:val="28"/>
                <w:szCs w:val="28"/>
              </w:rPr>
            </w:pPr>
            <w:r w:rsidRPr="00DF690D">
              <w:rPr>
                <w:b/>
                <w:sz w:val="28"/>
                <w:szCs w:val="28"/>
              </w:rPr>
              <w:t>Контрольные упражнения</w:t>
            </w:r>
          </w:p>
        </w:tc>
        <w:tc>
          <w:tcPr>
            <w:tcW w:w="3087" w:type="pct"/>
            <w:gridSpan w:val="5"/>
          </w:tcPr>
          <w:p w:rsidR="00DF690D" w:rsidRPr="00DF690D" w:rsidRDefault="00DF690D" w:rsidP="00207C95">
            <w:pPr>
              <w:jc w:val="center"/>
              <w:rPr>
                <w:b/>
                <w:sz w:val="28"/>
                <w:szCs w:val="28"/>
              </w:rPr>
            </w:pPr>
            <w:r w:rsidRPr="00DF690D">
              <w:rPr>
                <w:b/>
                <w:sz w:val="28"/>
                <w:szCs w:val="28"/>
              </w:rPr>
              <w:t>Год обучения</w:t>
            </w:r>
          </w:p>
        </w:tc>
      </w:tr>
      <w:tr w:rsidR="00DF690D" w:rsidRPr="00DF690D" w:rsidTr="00207C95">
        <w:tc>
          <w:tcPr>
            <w:tcW w:w="427" w:type="pct"/>
            <w:vMerge/>
          </w:tcPr>
          <w:p w:rsidR="00DF690D" w:rsidRPr="00DF690D" w:rsidRDefault="00DF690D" w:rsidP="00207C95">
            <w:pPr>
              <w:ind w:right="-107"/>
              <w:jc w:val="center"/>
              <w:rPr>
                <w:b/>
                <w:sz w:val="28"/>
                <w:szCs w:val="28"/>
              </w:rPr>
            </w:pPr>
          </w:p>
        </w:tc>
        <w:tc>
          <w:tcPr>
            <w:tcW w:w="1487" w:type="pct"/>
            <w:vMerge/>
          </w:tcPr>
          <w:p w:rsidR="00DF690D" w:rsidRPr="00DF690D" w:rsidRDefault="00DF690D" w:rsidP="00207C95">
            <w:pPr>
              <w:ind w:left="33"/>
              <w:jc w:val="center"/>
              <w:rPr>
                <w:b/>
                <w:sz w:val="28"/>
                <w:szCs w:val="28"/>
              </w:rPr>
            </w:pPr>
          </w:p>
        </w:tc>
        <w:tc>
          <w:tcPr>
            <w:tcW w:w="606" w:type="pct"/>
          </w:tcPr>
          <w:p w:rsidR="00DF690D" w:rsidRPr="00DF690D" w:rsidRDefault="00DF690D" w:rsidP="00207C95">
            <w:pPr>
              <w:jc w:val="center"/>
              <w:rPr>
                <w:b/>
                <w:sz w:val="28"/>
                <w:szCs w:val="28"/>
              </w:rPr>
            </w:pPr>
            <w:r w:rsidRPr="00DF690D">
              <w:rPr>
                <w:b/>
                <w:sz w:val="28"/>
                <w:szCs w:val="28"/>
              </w:rPr>
              <w:t>1</w:t>
            </w:r>
          </w:p>
        </w:tc>
        <w:tc>
          <w:tcPr>
            <w:tcW w:w="620" w:type="pct"/>
          </w:tcPr>
          <w:p w:rsidR="00DF690D" w:rsidRPr="00DF690D" w:rsidRDefault="00DF690D" w:rsidP="00207C95">
            <w:pPr>
              <w:jc w:val="center"/>
              <w:rPr>
                <w:b/>
                <w:sz w:val="28"/>
                <w:szCs w:val="28"/>
              </w:rPr>
            </w:pPr>
            <w:r w:rsidRPr="00DF690D">
              <w:rPr>
                <w:b/>
                <w:sz w:val="28"/>
                <w:szCs w:val="28"/>
              </w:rPr>
              <w:t>2</w:t>
            </w:r>
          </w:p>
        </w:tc>
        <w:tc>
          <w:tcPr>
            <w:tcW w:w="620" w:type="pct"/>
          </w:tcPr>
          <w:p w:rsidR="00DF690D" w:rsidRPr="00DF690D" w:rsidRDefault="00DF690D" w:rsidP="00207C95">
            <w:pPr>
              <w:jc w:val="center"/>
              <w:rPr>
                <w:b/>
                <w:sz w:val="28"/>
                <w:szCs w:val="28"/>
              </w:rPr>
            </w:pPr>
            <w:r w:rsidRPr="00DF690D">
              <w:rPr>
                <w:b/>
                <w:sz w:val="28"/>
                <w:szCs w:val="28"/>
              </w:rPr>
              <w:t>3</w:t>
            </w:r>
          </w:p>
        </w:tc>
        <w:tc>
          <w:tcPr>
            <w:tcW w:w="621" w:type="pct"/>
          </w:tcPr>
          <w:p w:rsidR="00DF690D" w:rsidRPr="00DF690D" w:rsidRDefault="00DF690D" w:rsidP="00207C95">
            <w:pPr>
              <w:jc w:val="center"/>
              <w:rPr>
                <w:b/>
                <w:sz w:val="28"/>
                <w:szCs w:val="28"/>
              </w:rPr>
            </w:pPr>
            <w:r w:rsidRPr="00DF690D">
              <w:rPr>
                <w:b/>
                <w:sz w:val="28"/>
                <w:szCs w:val="28"/>
              </w:rPr>
              <w:t>4</w:t>
            </w:r>
          </w:p>
        </w:tc>
        <w:tc>
          <w:tcPr>
            <w:tcW w:w="621" w:type="pct"/>
          </w:tcPr>
          <w:p w:rsidR="00DF690D" w:rsidRPr="00DF690D" w:rsidRDefault="00DF690D" w:rsidP="00207C95">
            <w:pPr>
              <w:jc w:val="center"/>
              <w:rPr>
                <w:b/>
                <w:sz w:val="28"/>
                <w:szCs w:val="28"/>
              </w:rPr>
            </w:pPr>
            <w:r w:rsidRPr="00DF690D">
              <w:rPr>
                <w:b/>
                <w:sz w:val="28"/>
                <w:szCs w:val="28"/>
              </w:rPr>
              <w:t>5</w:t>
            </w:r>
          </w:p>
        </w:tc>
      </w:tr>
      <w:tr w:rsidR="00DF690D" w:rsidRPr="00DF690D" w:rsidTr="00207C95">
        <w:tc>
          <w:tcPr>
            <w:tcW w:w="427" w:type="pct"/>
          </w:tcPr>
          <w:p w:rsidR="00DF690D" w:rsidRPr="00DF690D" w:rsidRDefault="00DF690D" w:rsidP="00207C95">
            <w:pPr>
              <w:ind w:right="-107"/>
              <w:jc w:val="center"/>
              <w:rPr>
                <w:sz w:val="28"/>
                <w:szCs w:val="28"/>
              </w:rPr>
            </w:pPr>
            <w:r w:rsidRPr="00DF690D">
              <w:rPr>
                <w:sz w:val="28"/>
                <w:szCs w:val="28"/>
              </w:rPr>
              <w:t>1</w:t>
            </w:r>
          </w:p>
        </w:tc>
        <w:tc>
          <w:tcPr>
            <w:tcW w:w="1487" w:type="pct"/>
          </w:tcPr>
          <w:p w:rsidR="00DF690D" w:rsidRPr="00DF690D" w:rsidRDefault="00DF690D" w:rsidP="00207C95">
            <w:pPr>
              <w:ind w:left="33"/>
              <w:jc w:val="both"/>
              <w:rPr>
                <w:sz w:val="28"/>
                <w:szCs w:val="28"/>
              </w:rPr>
            </w:pPr>
            <w:r w:rsidRPr="00DF690D">
              <w:rPr>
                <w:sz w:val="28"/>
                <w:szCs w:val="28"/>
              </w:rPr>
              <w:t xml:space="preserve">Бег </w:t>
            </w:r>
            <w:smartTag w:uri="urn:schemas-microsoft-com:office:smarttags" w:element="metricconverter">
              <w:smartTagPr>
                <w:attr w:name="ProductID" w:val="30 м"/>
              </w:smartTagPr>
              <w:r w:rsidRPr="00DF690D">
                <w:rPr>
                  <w:sz w:val="28"/>
                  <w:szCs w:val="28"/>
                </w:rPr>
                <w:t>30 м</w:t>
              </w:r>
            </w:smartTag>
            <w:r w:rsidRPr="00DF690D">
              <w:rPr>
                <w:sz w:val="28"/>
                <w:szCs w:val="28"/>
              </w:rPr>
              <w:t>, с</w:t>
            </w:r>
          </w:p>
        </w:tc>
        <w:tc>
          <w:tcPr>
            <w:tcW w:w="606" w:type="pct"/>
          </w:tcPr>
          <w:p w:rsidR="00DF690D" w:rsidRPr="00DF690D" w:rsidRDefault="00DF690D" w:rsidP="00207C95">
            <w:pPr>
              <w:jc w:val="center"/>
              <w:rPr>
                <w:sz w:val="28"/>
                <w:szCs w:val="28"/>
              </w:rPr>
            </w:pPr>
            <w:r w:rsidRPr="00DF690D">
              <w:rPr>
                <w:sz w:val="28"/>
                <w:szCs w:val="28"/>
              </w:rPr>
              <w:t>6,6</w:t>
            </w:r>
          </w:p>
        </w:tc>
        <w:tc>
          <w:tcPr>
            <w:tcW w:w="620" w:type="pct"/>
          </w:tcPr>
          <w:p w:rsidR="00DF690D" w:rsidRPr="00DF690D" w:rsidRDefault="00DF690D" w:rsidP="00207C95">
            <w:pPr>
              <w:jc w:val="center"/>
              <w:rPr>
                <w:sz w:val="28"/>
                <w:szCs w:val="28"/>
              </w:rPr>
            </w:pPr>
            <w:r w:rsidRPr="00DF690D">
              <w:rPr>
                <w:sz w:val="28"/>
                <w:szCs w:val="28"/>
              </w:rPr>
              <w:t>6,4</w:t>
            </w:r>
          </w:p>
        </w:tc>
        <w:tc>
          <w:tcPr>
            <w:tcW w:w="620" w:type="pct"/>
          </w:tcPr>
          <w:p w:rsidR="00DF690D" w:rsidRPr="00DF690D" w:rsidRDefault="00DF690D" w:rsidP="00207C95">
            <w:pPr>
              <w:jc w:val="center"/>
              <w:rPr>
                <w:sz w:val="28"/>
                <w:szCs w:val="28"/>
              </w:rPr>
            </w:pPr>
            <w:r w:rsidRPr="00DF690D">
              <w:rPr>
                <w:sz w:val="28"/>
                <w:szCs w:val="28"/>
              </w:rPr>
              <w:t>6,3</w:t>
            </w:r>
          </w:p>
        </w:tc>
        <w:tc>
          <w:tcPr>
            <w:tcW w:w="621" w:type="pct"/>
          </w:tcPr>
          <w:p w:rsidR="00DF690D" w:rsidRPr="00DF690D" w:rsidRDefault="00DF690D" w:rsidP="00207C95">
            <w:pPr>
              <w:jc w:val="center"/>
              <w:rPr>
                <w:sz w:val="28"/>
                <w:szCs w:val="28"/>
              </w:rPr>
            </w:pPr>
            <w:r w:rsidRPr="00DF690D">
              <w:rPr>
                <w:sz w:val="28"/>
                <w:szCs w:val="28"/>
              </w:rPr>
              <w:t>6,2</w:t>
            </w:r>
          </w:p>
        </w:tc>
        <w:tc>
          <w:tcPr>
            <w:tcW w:w="621" w:type="pct"/>
          </w:tcPr>
          <w:p w:rsidR="00DF690D" w:rsidRPr="00DF690D" w:rsidRDefault="00DF690D" w:rsidP="00207C95">
            <w:pPr>
              <w:jc w:val="center"/>
              <w:rPr>
                <w:sz w:val="28"/>
                <w:szCs w:val="28"/>
              </w:rPr>
            </w:pPr>
            <w:r w:rsidRPr="00DF690D">
              <w:rPr>
                <w:sz w:val="28"/>
                <w:szCs w:val="28"/>
              </w:rPr>
              <w:t>6,0</w:t>
            </w:r>
          </w:p>
        </w:tc>
      </w:tr>
      <w:tr w:rsidR="00DF690D" w:rsidRPr="00DF690D" w:rsidTr="00207C95">
        <w:tc>
          <w:tcPr>
            <w:tcW w:w="427" w:type="pct"/>
          </w:tcPr>
          <w:p w:rsidR="00DF690D" w:rsidRPr="00DF690D" w:rsidRDefault="00DF690D" w:rsidP="00207C95">
            <w:pPr>
              <w:ind w:right="-107"/>
              <w:jc w:val="center"/>
              <w:rPr>
                <w:sz w:val="28"/>
                <w:szCs w:val="28"/>
              </w:rPr>
            </w:pPr>
            <w:r w:rsidRPr="00DF690D">
              <w:rPr>
                <w:sz w:val="28"/>
                <w:szCs w:val="28"/>
              </w:rPr>
              <w:t>2</w:t>
            </w:r>
          </w:p>
        </w:tc>
        <w:tc>
          <w:tcPr>
            <w:tcW w:w="1487" w:type="pct"/>
          </w:tcPr>
          <w:p w:rsidR="00DF690D" w:rsidRPr="00DF690D" w:rsidRDefault="00DF690D" w:rsidP="00207C95">
            <w:pPr>
              <w:ind w:left="33"/>
              <w:jc w:val="both"/>
              <w:rPr>
                <w:sz w:val="28"/>
                <w:szCs w:val="28"/>
              </w:rPr>
            </w:pPr>
            <w:r w:rsidRPr="00DF690D">
              <w:rPr>
                <w:sz w:val="28"/>
                <w:szCs w:val="28"/>
              </w:rPr>
              <w:t xml:space="preserve">Челночный бег 3 х </w:t>
            </w:r>
            <w:smartTag w:uri="urn:schemas-microsoft-com:office:smarttags" w:element="metricconverter">
              <w:smartTagPr>
                <w:attr w:name="ProductID" w:val="10 м"/>
              </w:smartTagPr>
              <w:r w:rsidRPr="00DF690D">
                <w:rPr>
                  <w:sz w:val="28"/>
                  <w:szCs w:val="28"/>
                </w:rPr>
                <w:t>10 м</w:t>
              </w:r>
            </w:smartTag>
            <w:r w:rsidRPr="00DF690D">
              <w:rPr>
                <w:sz w:val="28"/>
                <w:szCs w:val="28"/>
              </w:rPr>
              <w:t>, с</w:t>
            </w:r>
          </w:p>
        </w:tc>
        <w:tc>
          <w:tcPr>
            <w:tcW w:w="606" w:type="pct"/>
          </w:tcPr>
          <w:p w:rsidR="00DF690D" w:rsidRPr="00DF690D" w:rsidRDefault="00DF690D" w:rsidP="00207C95">
            <w:pPr>
              <w:jc w:val="center"/>
              <w:rPr>
                <w:sz w:val="28"/>
                <w:szCs w:val="28"/>
              </w:rPr>
            </w:pPr>
            <w:r w:rsidRPr="00DF690D">
              <w:rPr>
                <w:sz w:val="28"/>
                <w:szCs w:val="28"/>
              </w:rPr>
              <w:t>10,4</w:t>
            </w:r>
          </w:p>
        </w:tc>
        <w:tc>
          <w:tcPr>
            <w:tcW w:w="620" w:type="pct"/>
          </w:tcPr>
          <w:p w:rsidR="00DF690D" w:rsidRPr="00DF690D" w:rsidRDefault="00DF690D" w:rsidP="00207C95">
            <w:pPr>
              <w:jc w:val="center"/>
              <w:rPr>
                <w:sz w:val="28"/>
                <w:szCs w:val="28"/>
              </w:rPr>
            </w:pPr>
            <w:r w:rsidRPr="00DF690D">
              <w:rPr>
                <w:sz w:val="28"/>
                <w:szCs w:val="28"/>
              </w:rPr>
              <w:t>10,1</w:t>
            </w:r>
          </w:p>
        </w:tc>
        <w:tc>
          <w:tcPr>
            <w:tcW w:w="620" w:type="pct"/>
          </w:tcPr>
          <w:p w:rsidR="00DF690D" w:rsidRPr="00DF690D" w:rsidRDefault="00DF690D" w:rsidP="00207C95">
            <w:pPr>
              <w:jc w:val="center"/>
              <w:rPr>
                <w:sz w:val="28"/>
                <w:szCs w:val="28"/>
              </w:rPr>
            </w:pPr>
            <w:r w:rsidRPr="00DF690D">
              <w:rPr>
                <w:sz w:val="28"/>
                <w:szCs w:val="28"/>
              </w:rPr>
              <w:t>10,0</w:t>
            </w:r>
          </w:p>
        </w:tc>
        <w:tc>
          <w:tcPr>
            <w:tcW w:w="621" w:type="pct"/>
          </w:tcPr>
          <w:p w:rsidR="00DF690D" w:rsidRPr="00DF690D" w:rsidRDefault="00DF690D" w:rsidP="00207C95">
            <w:pPr>
              <w:jc w:val="center"/>
              <w:rPr>
                <w:sz w:val="28"/>
                <w:szCs w:val="28"/>
              </w:rPr>
            </w:pPr>
            <w:r w:rsidRPr="00DF690D">
              <w:rPr>
                <w:sz w:val="28"/>
                <w:szCs w:val="28"/>
              </w:rPr>
              <w:t>9,9</w:t>
            </w:r>
          </w:p>
        </w:tc>
        <w:tc>
          <w:tcPr>
            <w:tcW w:w="621" w:type="pct"/>
          </w:tcPr>
          <w:p w:rsidR="00DF690D" w:rsidRPr="00DF690D" w:rsidRDefault="00DF690D" w:rsidP="00207C95">
            <w:pPr>
              <w:jc w:val="center"/>
              <w:rPr>
                <w:sz w:val="28"/>
                <w:szCs w:val="28"/>
              </w:rPr>
            </w:pPr>
            <w:r w:rsidRPr="00DF690D">
              <w:rPr>
                <w:sz w:val="28"/>
                <w:szCs w:val="28"/>
              </w:rPr>
              <w:t>9,7</w:t>
            </w:r>
          </w:p>
        </w:tc>
      </w:tr>
      <w:tr w:rsidR="00DF690D" w:rsidRPr="00DF690D" w:rsidTr="00207C95">
        <w:tc>
          <w:tcPr>
            <w:tcW w:w="427" w:type="pct"/>
          </w:tcPr>
          <w:p w:rsidR="00DF690D" w:rsidRPr="00DF690D" w:rsidRDefault="00DF690D" w:rsidP="00207C95">
            <w:pPr>
              <w:ind w:right="-107"/>
              <w:jc w:val="center"/>
              <w:rPr>
                <w:sz w:val="28"/>
                <w:szCs w:val="28"/>
              </w:rPr>
            </w:pPr>
            <w:r w:rsidRPr="00DF690D">
              <w:rPr>
                <w:sz w:val="28"/>
                <w:szCs w:val="28"/>
              </w:rPr>
              <w:t>3</w:t>
            </w:r>
          </w:p>
        </w:tc>
        <w:tc>
          <w:tcPr>
            <w:tcW w:w="1487" w:type="pct"/>
          </w:tcPr>
          <w:p w:rsidR="00DF690D" w:rsidRPr="00DF690D" w:rsidRDefault="00DF690D" w:rsidP="00207C95">
            <w:pPr>
              <w:ind w:left="33"/>
              <w:jc w:val="both"/>
              <w:rPr>
                <w:sz w:val="28"/>
                <w:szCs w:val="28"/>
              </w:rPr>
            </w:pPr>
            <w:r w:rsidRPr="00DF690D">
              <w:rPr>
                <w:sz w:val="28"/>
                <w:szCs w:val="28"/>
              </w:rPr>
              <w:t>6-минутный бег, м</w:t>
            </w:r>
          </w:p>
        </w:tc>
        <w:tc>
          <w:tcPr>
            <w:tcW w:w="606" w:type="pct"/>
          </w:tcPr>
          <w:p w:rsidR="00DF690D" w:rsidRPr="00DF690D" w:rsidRDefault="00DF690D" w:rsidP="00207C95">
            <w:pPr>
              <w:jc w:val="center"/>
              <w:rPr>
                <w:sz w:val="28"/>
                <w:szCs w:val="28"/>
              </w:rPr>
            </w:pPr>
            <w:r w:rsidRPr="00DF690D">
              <w:rPr>
                <w:sz w:val="28"/>
                <w:szCs w:val="28"/>
              </w:rPr>
              <w:t>700-950</w:t>
            </w:r>
          </w:p>
        </w:tc>
        <w:tc>
          <w:tcPr>
            <w:tcW w:w="620" w:type="pct"/>
          </w:tcPr>
          <w:p w:rsidR="00DF690D" w:rsidRPr="00DF690D" w:rsidRDefault="00DF690D" w:rsidP="00207C95">
            <w:pPr>
              <w:jc w:val="center"/>
              <w:rPr>
                <w:sz w:val="28"/>
                <w:szCs w:val="28"/>
              </w:rPr>
            </w:pPr>
            <w:r w:rsidRPr="00DF690D">
              <w:rPr>
                <w:sz w:val="28"/>
                <w:szCs w:val="28"/>
              </w:rPr>
              <w:t>750 - 1000</w:t>
            </w:r>
          </w:p>
        </w:tc>
        <w:tc>
          <w:tcPr>
            <w:tcW w:w="620" w:type="pct"/>
          </w:tcPr>
          <w:p w:rsidR="00DF690D" w:rsidRPr="00DF690D" w:rsidRDefault="00DF690D" w:rsidP="00207C95">
            <w:pPr>
              <w:jc w:val="center"/>
              <w:rPr>
                <w:sz w:val="28"/>
                <w:szCs w:val="28"/>
              </w:rPr>
            </w:pPr>
            <w:r w:rsidRPr="00DF690D">
              <w:rPr>
                <w:sz w:val="28"/>
                <w:szCs w:val="28"/>
              </w:rPr>
              <w:t>800 - 1050</w:t>
            </w:r>
          </w:p>
        </w:tc>
        <w:tc>
          <w:tcPr>
            <w:tcW w:w="621" w:type="pct"/>
          </w:tcPr>
          <w:p w:rsidR="00DF690D" w:rsidRPr="00DF690D" w:rsidRDefault="00DF690D" w:rsidP="00207C95">
            <w:pPr>
              <w:jc w:val="center"/>
              <w:rPr>
                <w:sz w:val="28"/>
                <w:szCs w:val="28"/>
              </w:rPr>
            </w:pPr>
            <w:r w:rsidRPr="00DF690D">
              <w:rPr>
                <w:sz w:val="28"/>
                <w:szCs w:val="28"/>
              </w:rPr>
              <w:t>850 - 1100</w:t>
            </w:r>
          </w:p>
        </w:tc>
        <w:tc>
          <w:tcPr>
            <w:tcW w:w="621" w:type="pct"/>
          </w:tcPr>
          <w:p w:rsidR="00DF690D" w:rsidRPr="00DF690D" w:rsidRDefault="00DF690D" w:rsidP="00207C95">
            <w:pPr>
              <w:jc w:val="center"/>
              <w:rPr>
                <w:sz w:val="28"/>
                <w:szCs w:val="28"/>
              </w:rPr>
            </w:pPr>
            <w:r w:rsidRPr="00DF690D">
              <w:rPr>
                <w:sz w:val="28"/>
                <w:szCs w:val="28"/>
              </w:rPr>
              <w:t>900 – 1150</w:t>
            </w:r>
          </w:p>
        </w:tc>
      </w:tr>
      <w:tr w:rsidR="00DF690D" w:rsidRPr="00DF690D" w:rsidTr="00207C95">
        <w:tc>
          <w:tcPr>
            <w:tcW w:w="427" w:type="pct"/>
          </w:tcPr>
          <w:p w:rsidR="00DF690D" w:rsidRPr="00DF690D" w:rsidRDefault="00DF690D" w:rsidP="00207C95">
            <w:pPr>
              <w:ind w:right="-107"/>
              <w:jc w:val="center"/>
              <w:rPr>
                <w:sz w:val="28"/>
                <w:szCs w:val="28"/>
              </w:rPr>
            </w:pPr>
            <w:r w:rsidRPr="00DF690D">
              <w:rPr>
                <w:sz w:val="28"/>
                <w:szCs w:val="28"/>
              </w:rPr>
              <w:t>4</w:t>
            </w:r>
          </w:p>
        </w:tc>
        <w:tc>
          <w:tcPr>
            <w:tcW w:w="1487" w:type="pct"/>
          </w:tcPr>
          <w:p w:rsidR="00DF690D" w:rsidRPr="00DF690D" w:rsidRDefault="00DF690D" w:rsidP="00207C95">
            <w:pPr>
              <w:ind w:left="33"/>
              <w:jc w:val="both"/>
              <w:rPr>
                <w:sz w:val="28"/>
                <w:szCs w:val="28"/>
              </w:rPr>
            </w:pPr>
            <w:r w:rsidRPr="00DF690D">
              <w:rPr>
                <w:sz w:val="28"/>
                <w:szCs w:val="28"/>
              </w:rPr>
              <w:t>Прыжок в длину с места, см</w:t>
            </w:r>
          </w:p>
        </w:tc>
        <w:tc>
          <w:tcPr>
            <w:tcW w:w="606" w:type="pct"/>
          </w:tcPr>
          <w:p w:rsidR="00DF690D" w:rsidRPr="00DF690D" w:rsidRDefault="00DF690D" w:rsidP="00207C95">
            <w:pPr>
              <w:jc w:val="center"/>
              <w:rPr>
                <w:sz w:val="28"/>
                <w:szCs w:val="28"/>
              </w:rPr>
            </w:pPr>
            <w:r w:rsidRPr="00DF690D">
              <w:rPr>
                <w:sz w:val="28"/>
                <w:szCs w:val="28"/>
              </w:rPr>
              <w:t>130-155</w:t>
            </w:r>
          </w:p>
        </w:tc>
        <w:tc>
          <w:tcPr>
            <w:tcW w:w="620" w:type="pct"/>
          </w:tcPr>
          <w:p w:rsidR="00DF690D" w:rsidRPr="00DF690D" w:rsidRDefault="00DF690D" w:rsidP="00207C95">
            <w:pPr>
              <w:jc w:val="center"/>
              <w:rPr>
                <w:sz w:val="28"/>
                <w:szCs w:val="28"/>
              </w:rPr>
            </w:pPr>
            <w:r w:rsidRPr="00DF690D">
              <w:rPr>
                <w:sz w:val="28"/>
                <w:szCs w:val="28"/>
              </w:rPr>
              <w:t>135-165</w:t>
            </w:r>
          </w:p>
        </w:tc>
        <w:tc>
          <w:tcPr>
            <w:tcW w:w="620" w:type="pct"/>
          </w:tcPr>
          <w:p w:rsidR="00DF690D" w:rsidRPr="00DF690D" w:rsidRDefault="00DF690D" w:rsidP="00207C95">
            <w:pPr>
              <w:jc w:val="center"/>
              <w:rPr>
                <w:sz w:val="28"/>
                <w:szCs w:val="28"/>
              </w:rPr>
            </w:pPr>
            <w:r w:rsidRPr="00DF690D">
              <w:rPr>
                <w:sz w:val="28"/>
                <w:szCs w:val="28"/>
              </w:rPr>
              <w:t>140-175</w:t>
            </w:r>
          </w:p>
        </w:tc>
        <w:tc>
          <w:tcPr>
            <w:tcW w:w="621" w:type="pct"/>
          </w:tcPr>
          <w:p w:rsidR="00DF690D" w:rsidRPr="00DF690D" w:rsidRDefault="00DF690D" w:rsidP="00207C95">
            <w:pPr>
              <w:jc w:val="center"/>
              <w:rPr>
                <w:sz w:val="28"/>
                <w:szCs w:val="28"/>
              </w:rPr>
            </w:pPr>
            <w:r w:rsidRPr="00DF690D">
              <w:rPr>
                <w:sz w:val="28"/>
                <w:szCs w:val="28"/>
              </w:rPr>
              <w:t>145-180</w:t>
            </w:r>
          </w:p>
        </w:tc>
        <w:tc>
          <w:tcPr>
            <w:tcW w:w="621" w:type="pct"/>
          </w:tcPr>
          <w:p w:rsidR="00DF690D" w:rsidRPr="00DF690D" w:rsidRDefault="00DF690D" w:rsidP="00207C95">
            <w:pPr>
              <w:jc w:val="center"/>
              <w:rPr>
                <w:sz w:val="28"/>
                <w:szCs w:val="28"/>
              </w:rPr>
            </w:pPr>
            <w:r w:rsidRPr="00DF690D">
              <w:rPr>
                <w:sz w:val="28"/>
                <w:szCs w:val="28"/>
              </w:rPr>
              <w:t>155-185</w:t>
            </w:r>
          </w:p>
        </w:tc>
      </w:tr>
      <w:tr w:rsidR="00DF690D" w:rsidRPr="00DF690D" w:rsidTr="00207C95">
        <w:tc>
          <w:tcPr>
            <w:tcW w:w="427" w:type="pct"/>
          </w:tcPr>
          <w:p w:rsidR="00DF690D" w:rsidRPr="00DF690D" w:rsidRDefault="00DF690D" w:rsidP="00207C95">
            <w:pPr>
              <w:ind w:right="-107"/>
              <w:jc w:val="center"/>
              <w:rPr>
                <w:sz w:val="28"/>
                <w:szCs w:val="28"/>
              </w:rPr>
            </w:pPr>
            <w:r w:rsidRPr="00DF690D">
              <w:rPr>
                <w:sz w:val="28"/>
                <w:szCs w:val="28"/>
              </w:rPr>
              <w:t>5</w:t>
            </w:r>
          </w:p>
        </w:tc>
        <w:tc>
          <w:tcPr>
            <w:tcW w:w="1487" w:type="pct"/>
          </w:tcPr>
          <w:p w:rsidR="00DF690D" w:rsidRPr="00DF690D" w:rsidRDefault="00DF690D" w:rsidP="00207C95">
            <w:pPr>
              <w:ind w:left="33"/>
              <w:jc w:val="both"/>
              <w:rPr>
                <w:sz w:val="28"/>
                <w:szCs w:val="28"/>
              </w:rPr>
            </w:pPr>
            <w:r w:rsidRPr="00DF690D">
              <w:rPr>
                <w:sz w:val="28"/>
                <w:szCs w:val="28"/>
              </w:rPr>
              <w:t>Подтягивание на низкой перекладине, раз</w:t>
            </w:r>
          </w:p>
        </w:tc>
        <w:tc>
          <w:tcPr>
            <w:tcW w:w="606" w:type="pct"/>
          </w:tcPr>
          <w:p w:rsidR="00DF690D" w:rsidRPr="00DF690D" w:rsidRDefault="00DF690D" w:rsidP="00207C95">
            <w:pPr>
              <w:jc w:val="center"/>
              <w:rPr>
                <w:sz w:val="28"/>
                <w:szCs w:val="28"/>
              </w:rPr>
            </w:pPr>
            <w:r w:rsidRPr="00DF690D">
              <w:rPr>
                <w:sz w:val="28"/>
                <w:szCs w:val="28"/>
              </w:rPr>
              <w:t>4 - 12</w:t>
            </w:r>
          </w:p>
        </w:tc>
        <w:tc>
          <w:tcPr>
            <w:tcW w:w="620" w:type="pct"/>
          </w:tcPr>
          <w:p w:rsidR="00DF690D" w:rsidRPr="00DF690D" w:rsidRDefault="00DF690D" w:rsidP="00207C95">
            <w:pPr>
              <w:jc w:val="center"/>
              <w:rPr>
                <w:sz w:val="28"/>
                <w:szCs w:val="28"/>
              </w:rPr>
            </w:pPr>
            <w:r w:rsidRPr="00DF690D">
              <w:rPr>
                <w:sz w:val="28"/>
                <w:szCs w:val="28"/>
              </w:rPr>
              <w:t>4 - 14</w:t>
            </w:r>
          </w:p>
        </w:tc>
        <w:tc>
          <w:tcPr>
            <w:tcW w:w="620" w:type="pct"/>
          </w:tcPr>
          <w:p w:rsidR="00DF690D" w:rsidRPr="00DF690D" w:rsidRDefault="00DF690D" w:rsidP="00207C95">
            <w:pPr>
              <w:jc w:val="center"/>
              <w:rPr>
                <w:sz w:val="28"/>
                <w:szCs w:val="28"/>
              </w:rPr>
            </w:pPr>
            <w:r w:rsidRPr="00DF690D">
              <w:rPr>
                <w:sz w:val="28"/>
                <w:szCs w:val="28"/>
              </w:rPr>
              <w:t>4 - 15</w:t>
            </w:r>
          </w:p>
        </w:tc>
        <w:tc>
          <w:tcPr>
            <w:tcW w:w="621" w:type="pct"/>
          </w:tcPr>
          <w:p w:rsidR="00DF690D" w:rsidRPr="00DF690D" w:rsidRDefault="00DF690D" w:rsidP="00207C95">
            <w:pPr>
              <w:jc w:val="center"/>
              <w:rPr>
                <w:sz w:val="28"/>
                <w:szCs w:val="28"/>
              </w:rPr>
            </w:pPr>
            <w:r w:rsidRPr="00DF690D">
              <w:rPr>
                <w:sz w:val="28"/>
                <w:szCs w:val="28"/>
              </w:rPr>
              <w:t>5 - 15</w:t>
            </w:r>
          </w:p>
        </w:tc>
        <w:tc>
          <w:tcPr>
            <w:tcW w:w="621" w:type="pct"/>
          </w:tcPr>
          <w:p w:rsidR="00DF690D" w:rsidRPr="00DF690D" w:rsidRDefault="00DF690D" w:rsidP="00207C95">
            <w:pPr>
              <w:jc w:val="center"/>
              <w:rPr>
                <w:sz w:val="28"/>
                <w:szCs w:val="28"/>
              </w:rPr>
            </w:pPr>
            <w:r w:rsidRPr="00DF690D">
              <w:rPr>
                <w:sz w:val="28"/>
                <w:szCs w:val="28"/>
              </w:rPr>
              <w:t>5 – 13</w:t>
            </w:r>
          </w:p>
        </w:tc>
      </w:tr>
      <w:tr w:rsidR="00DF690D" w:rsidRPr="00DF690D" w:rsidTr="00207C95">
        <w:tc>
          <w:tcPr>
            <w:tcW w:w="427" w:type="pct"/>
          </w:tcPr>
          <w:p w:rsidR="00DF690D" w:rsidRPr="00DF690D" w:rsidRDefault="00DF690D" w:rsidP="00207C95">
            <w:pPr>
              <w:ind w:right="-107"/>
              <w:jc w:val="center"/>
              <w:rPr>
                <w:sz w:val="28"/>
                <w:szCs w:val="28"/>
              </w:rPr>
            </w:pPr>
            <w:r w:rsidRPr="00DF690D">
              <w:rPr>
                <w:sz w:val="28"/>
                <w:szCs w:val="28"/>
              </w:rPr>
              <w:t>6</w:t>
            </w:r>
          </w:p>
        </w:tc>
        <w:tc>
          <w:tcPr>
            <w:tcW w:w="1487" w:type="pct"/>
          </w:tcPr>
          <w:p w:rsidR="00DF690D" w:rsidRPr="00DF690D" w:rsidRDefault="00DF690D" w:rsidP="00207C95">
            <w:pPr>
              <w:ind w:left="33"/>
              <w:jc w:val="both"/>
              <w:rPr>
                <w:sz w:val="28"/>
                <w:szCs w:val="28"/>
              </w:rPr>
            </w:pPr>
            <w:r w:rsidRPr="00DF690D">
              <w:rPr>
                <w:sz w:val="28"/>
                <w:szCs w:val="28"/>
              </w:rPr>
              <w:t xml:space="preserve">Метание мяча </w:t>
            </w:r>
            <w:smartTag w:uri="urn:schemas-microsoft-com:office:smarttags" w:element="metricconverter">
              <w:smartTagPr>
                <w:attr w:name="ProductID" w:val="150 г"/>
              </w:smartTagPr>
              <w:r w:rsidRPr="00DF690D">
                <w:rPr>
                  <w:sz w:val="28"/>
                  <w:szCs w:val="28"/>
                </w:rPr>
                <w:t>150 г</w:t>
              </w:r>
            </w:smartTag>
            <w:r w:rsidRPr="00DF690D">
              <w:rPr>
                <w:sz w:val="28"/>
                <w:szCs w:val="28"/>
              </w:rPr>
              <w:t>, м</w:t>
            </w:r>
          </w:p>
        </w:tc>
        <w:tc>
          <w:tcPr>
            <w:tcW w:w="606" w:type="pct"/>
          </w:tcPr>
          <w:p w:rsidR="00DF690D" w:rsidRPr="00DF690D" w:rsidRDefault="00DF690D" w:rsidP="00207C95">
            <w:pPr>
              <w:jc w:val="center"/>
              <w:rPr>
                <w:sz w:val="28"/>
                <w:szCs w:val="28"/>
              </w:rPr>
            </w:pPr>
            <w:r w:rsidRPr="00DF690D">
              <w:rPr>
                <w:sz w:val="28"/>
                <w:szCs w:val="28"/>
              </w:rPr>
              <w:t>12 - 15</w:t>
            </w:r>
          </w:p>
        </w:tc>
        <w:tc>
          <w:tcPr>
            <w:tcW w:w="620" w:type="pct"/>
          </w:tcPr>
          <w:p w:rsidR="00DF690D" w:rsidRPr="00DF690D" w:rsidRDefault="00DF690D" w:rsidP="00207C95">
            <w:pPr>
              <w:jc w:val="center"/>
              <w:rPr>
                <w:sz w:val="28"/>
                <w:szCs w:val="28"/>
              </w:rPr>
            </w:pPr>
            <w:r w:rsidRPr="00DF690D">
              <w:rPr>
                <w:sz w:val="28"/>
                <w:szCs w:val="28"/>
              </w:rPr>
              <w:t>14 - 17</w:t>
            </w:r>
          </w:p>
        </w:tc>
        <w:tc>
          <w:tcPr>
            <w:tcW w:w="620" w:type="pct"/>
          </w:tcPr>
          <w:p w:rsidR="00DF690D" w:rsidRPr="00DF690D" w:rsidRDefault="00DF690D" w:rsidP="00207C95">
            <w:pPr>
              <w:jc w:val="center"/>
              <w:rPr>
                <w:sz w:val="28"/>
                <w:szCs w:val="28"/>
              </w:rPr>
            </w:pPr>
            <w:r w:rsidRPr="00DF690D">
              <w:rPr>
                <w:sz w:val="28"/>
                <w:szCs w:val="28"/>
              </w:rPr>
              <w:t>15 - 18</w:t>
            </w:r>
          </w:p>
        </w:tc>
        <w:tc>
          <w:tcPr>
            <w:tcW w:w="621" w:type="pct"/>
          </w:tcPr>
          <w:p w:rsidR="00DF690D" w:rsidRPr="00DF690D" w:rsidRDefault="00DF690D" w:rsidP="00207C95">
            <w:pPr>
              <w:jc w:val="center"/>
              <w:rPr>
                <w:sz w:val="28"/>
                <w:szCs w:val="28"/>
              </w:rPr>
            </w:pPr>
            <w:r w:rsidRPr="00DF690D">
              <w:rPr>
                <w:sz w:val="28"/>
                <w:szCs w:val="28"/>
              </w:rPr>
              <w:t>16 - 19</w:t>
            </w:r>
          </w:p>
        </w:tc>
        <w:tc>
          <w:tcPr>
            <w:tcW w:w="621" w:type="pct"/>
          </w:tcPr>
          <w:p w:rsidR="00DF690D" w:rsidRPr="00DF690D" w:rsidRDefault="00DF690D" w:rsidP="00207C95">
            <w:pPr>
              <w:jc w:val="center"/>
              <w:rPr>
                <w:sz w:val="28"/>
                <w:szCs w:val="28"/>
              </w:rPr>
            </w:pPr>
            <w:r w:rsidRPr="00DF690D">
              <w:rPr>
                <w:sz w:val="28"/>
                <w:szCs w:val="28"/>
              </w:rPr>
              <w:t>17 - 23</w:t>
            </w:r>
          </w:p>
        </w:tc>
      </w:tr>
    </w:tbl>
    <w:p w:rsidR="00BF48C8" w:rsidRDefault="00BF48C8" w:rsidP="00944564">
      <w:pPr>
        <w:spacing w:after="0" w:line="240" w:lineRule="auto"/>
        <w:ind w:firstLine="709"/>
        <w:jc w:val="center"/>
        <w:rPr>
          <w:rFonts w:ascii="Times New Roman" w:eastAsia="Times New Roman" w:hAnsi="Times New Roman" w:cs="Times New Roman"/>
          <w:sz w:val="28"/>
          <w:szCs w:val="28"/>
          <w:lang w:eastAsia="ru-RU"/>
        </w:rPr>
      </w:pPr>
    </w:p>
    <w:p w:rsidR="00DF690D" w:rsidRPr="00DF690D" w:rsidRDefault="00DF690D" w:rsidP="00944564">
      <w:pPr>
        <w:spacing w:after="0" w:line="240" w:lineRule="auto"/>
        <w:ind w:firstLine="709"/>
        <w:jc w:val="center"/>
        <w:rPr>
          <w:rFonts w:ascii="Times New Roman" w:eastAsia="Times New Roman" w:hAnsi="Times New Roman" w:cs="Times New Roman"/>
          <w:b/>
          <w:i/>
          <w:sz w:val="28"/>
          <w:szCs w:val="28"/>
          <w:lang w:eastAsia="ru-RU"/>
        </w:rPr>
      </w:pPr>
      <w:r w:rsidRPr="00DF690D">
        <w:rPr>
          <w:rFonts w:ascii="Times New Roman" w:eastAsia="Times New Roman" w:hAnsi="Times New Roman" w:cs="Times New Roman"/>
          <w:b/>
          <w:i/>
          <w:sz w:val="28"/>
          <w:szCs w:val="28"/>
          <w:lang w:eastAsia="ru-RU"/>
        </w:rPr>
        <w:t>Контрольно- переводные  нормативы по физической подготовке по годам обучения (</w:t>
      </w:r>
      <w:r w:rsidRPr="00850EED">
        <w:rPr>
          <w:rFonts w:ascii="Times New Roman" w:eastAsia="Times New Roman" w:hAnsi="Times New Roman" w:cs="Times New Roman"/>
          <w:b/>
          <w:i/>
          <w:sz w:val="28"/>
          <w:szCs w:val="28"/>
          <w:u w:val="single"/>
          <w:lang w:eastAsia="ru-RU"/>
        </w:rPr>
        <w:t>юноши</w:t>
      </w:r>
      <w:r w:rsidRPr="00DF690D">
        <w:rPr>
          <w:rFonts w:ascii="Times New Roman" w:eastAsia="Times New Roman" w:hAnsi="Times New Roman" w:cs="Times New Roman"/>
          <w:b/>
          <w:i/>
          <w:sz w:val="28"/>
          <w:szCs w:val="28"/>
          <w:lang w:eastAsia="ru-RU"/>
        </w:rPr>
        <w:t>)</w:t>
      </w:r>
      <w:r w:rsidR="00207C95">
        <w:rPr>
          <w:rFonts w:ascii="Times New Roman" w:eastAsia="Times New Roman" w:hAnsi="Times New Roman" w:cs="Times New Roman"/>
          <w:b/>
          <w:i/>
          <w:sz w:val="28"/>
          <w:szCs w:val="28"/>
          <w:lang w:eastAsia="ru-RU"/>
        </w:rPr>
        <w:t xml:space="preserve"> </w:t>
      </w:r>
      <w:r w:rsidRPr="00DF690D">
        <w:rPr>
          <w:rFonts w:ascii="Times New Roman" w:eastAsia="Times New Roman" w:hAnsi="Times New Roman" w:cs="Times New Roman"/>
          <w:b/>
          <w:i/>
          <w:sz w:val="28"/>
          <w:szCs w:val="28"/>
          <w:lang w:eastAsia="ru-RU"/>
        </w:rPr>
        <w:t>для учебно-тренировочных групп по  шахматам</w:t>
      </w:r>
    </w:p>
    <w:p w:rsidR="00DF690D" w:rsidRPr="00DF690D" w:rsidRDefault="00DF690D" w:rsidP="00944564">
      <w:pPr>
        <w:tabs>
          <w:tab w:val="left" w:pos="6527"/>
        </w:tabs>
        <w:spacing w:after="0" w:line="240" w:lineRule="auto"/>
        <w:ind w:firstLine="709"/>
        <w:rPr>
          <w:rFonts w:ascii="Times New Roman" w:eastAsia="Times New Roman" w:hAnsi="Times New Roman" w:cs="Times New Roman"/>
          <w:sz w:val="28"/>
          <w:szCs w:val="28"/>
          <w:lang w:eastAsia="ru-RU"/>
        </w:rPr>
      </w:pPr>
      <w:r w:rsidRPr="00DF690D">
        <w:rPr>
          <w:rFonts w:ascii="Times New Roman" w:eastAsia="Times New Roman" w:hAnsi="Times New Roman" w:cs="Times New Roman"/>
          <w:sz w:val="28"/>
          <w:szCs w:val="28"/>
          <w:lang w:eastAsia="ru-RU"/>
        </w:rPr>
        <w:tab/>
      </w:r>
    </w:p>
    <w:tbl>
      <w:tblPr>
        <w:tblStyle w:val="ac"/>
        <w:tblW w:w="0" w:type="auto"/>
        <w:tblLook w:val="01E0" w:firstRow="1" w:lastRow="1" w:firstColumn="1" w:lastColumn="1" w:noHBand="0" w:noVBand="0"/>
      </w:tblPr>
      <w:tblGrid>
        <w:gridCol w:w="817"/>
        <w:gridCol w:w="2369"/>
        <w:gridCol w:w="1253"/>
        <w:gridCol w:w="1253"/>
        <w:gridCol w:w="1253"/>
        <w:gridCol w:w="1313"/>
        <w:gridCol w:w="1313"/>
      </w:tblGrid>
      <w:tr w:rsidR="00DF690D" w:rsidRPr="00DF690D" w:rsidTr="00207C95">
        <w:tc>
          <w:tcPr>
            <w:tcW w:w="817" w:type="dxa"/>
            <w:vMerge w:val="restart"/>
          </w:tcPr>
          <w:p w:rsidR="00207C95" w:rsidRDefault="00DF690D" w:rsidP="00207C95">
            <w:pPr>
              <w:ind w:right="-250"/>
              <w:jc w:val="center"/>
              <w:rPr>
                <w:b/>
                <w:sz w:val="28"/>
                <w:szCs w:val="28"/>
              </w:rPr>
            </w:pPr>
            <w:r w:rsidRPr="00DF690D">
              <w:rPr>
                <w:b/>
                <w:sz w:val="28"/>
                <w:szCs w:val="28"/>
              </w:rPr>
              <w:t>№</w:t>
            </w:r>
          </w:p>
          <w:p w:rsidR="00DF690D" w:rsidRPr="00DF690D" w:rsidRDefault="00DF690D" w:rsidP="00207C95">
            <w:pPr>
              <w:ind w:right="-250"/>
              <w:jc w:val="center"/>
              <w:rPr>
                <w:b/>
                <w:sz w:val="28"/>
                <w:szCs w:val="28"/>
              </w:rPr>
            </w:pPr>
            <w:r w:rsidRPr="00DF690D">
              <w:rPr>
                <w:b/>
                <w:sz w:val="28"/>
                <w:szCs w:val="28"/>
              </w:rPr>
              <w:t>п/п</w:t>
            </w:r>
          </w:p>
        </w:tc>
        <w:tc>
          <w:tcPr>
            <w:tcW w:w="2369" w:type="dxa"/>
            <w:vMerge w:val="restart"/>
          </w:tcPr>
          <w:p w:rsidR="00DF690D" w:rsidRPr="00DF690D" w:rsidRDefault="00DF690D" w:rsidP="00207C95">
            <w:pPr>
              <w:jc w:val="center"/>
              <w:rPr>
                <w:b/>
                <w:sz w:val="28"/>
                <w:szCs w:val="28"/>
              </w:rPr>
            </w:pPr>
          </w:p>
          <w:p w:rsidR="00DF690D" w:rsidRPr="00DF690D" w:rsidRDefault="00DF690D" w:rsidP="00207C95">
            <w:pPr>
              <w:jc w:val="center"/>
              <w:rPr>
                <w:b/>
                <w:sz w:val="28"/>
                <w:szCs w:val="28"/>
              </w:rPr>
            </w:pPr>
            <w:r w:rsidRPr="00DF690D">
              <w:rPr>
                <w:b/>
                <w:sz w:val="28"/>
                <w:szCs w:val="28"/>
              </w:rPr>
              <w:t>Контрольные упражнения</w:t>
            </w:r>
          </w:p>
        </w:tc>
        <w:tc>
          <w:tcPr>
            <w:tcW w:w="6385" w:type="dxa"/>
            <w:gridSpan w:val="5"/>
          </w:tcPr>
          <w:p w:rsidR="00DF690D" w:rsidRPr="00DF690D" w:rsidRDefault="00DF690D" w:rsidP="00207C95">
            <w:pPr>
              <w:jc w:val="center"/>
              <w:rPr>
                <w:b/>
                <w:sz w:val="28"/>
                <w:szCs w:val="28"/>
              </w:rPr>
            </w:pPr>
            <w:r w:rsidRPr="00DF690D">
              <w:rPr>
                <w:b/>
                <w:sz w:val="28"/>
                <w:szCs w:val="28"/>
              </w:rPr>
              <w:t>Год обучения</w:t>
            </w:r>
          </w:p>
        </w:tc>
      </w:tr>
      <w:tr w:rsidR="00DF690D" w:rsidRPr="00DF690D" w:rsidTr="00207C95">
        <w:tc>
          <w:tcPr>
            <w:tcW w:w="817" w:type="dxa"/>
            <w:vMerge/>
          </w:tcPr>
          <w:p w:rsidR="00DF690D" w:rsidRPr="00DF690D" w:rsidRDefault="00DF690D" w:rsidP="00207C95">
            <w:pPr>
              <w:ind w:right="-250"/>
              <w:jc w:val="center"/>
              <w:rPr>
                <w:b/>
                <w:sz w:val="28"/>
                <w:szCs w:val="28"/>
              </w:rPr>
            </w:pPr>
          </w:p>
        </w:tc>
        <w:tc>
          <w:tcPr>
            <w:tcW w:w="2369" w:type="dxa"/>
            <w:vMerge/>
          </w:tcPr>
          <w:p w:rsidR="00DF690D" w:rsidRPr="00DF690D" w:rsidRDefault="00DF690D" w:rsidP="00207C95">
            <w:pPr>
              <w:jc w:val="center"/>
              <w:rPr>
                <w:b/>
                <w:sz w:val="28"/>
                <w:szCs w:val="28"/>
              </w:rPr>
            </w:pPr>
          </w:p>
        </w:tc>
        <w:tc>
          <w:tcPr>
            <w:tcW w:w="1253" w:type="dxa"/>
          </w:tcPr>
          <w:p w:rsidR="00DF690D" w:rsidRPr="00DF690D" w:rsidRDefault="00DF690D" w:rsidP="00207C95">
            <w:pPr>
              <w:jc w:val="center"/>
              <w:rPr>
                <w:b/>
                <w:sz w:val="28"/>
                <w:szCs w:val="28"/>
              </w:rPr>
            </w:pPr>
            <w:r w:rsidRPr="00DF690D">
              <w:rPr>
                <w:b/>
                <w:sz w:val="28"/>
                <w:szCs w:val="28"/>
              </w:rPr>
              <w:t>1</w:t>
            </w:r>
          </w:p>
        </w:tc>
        <w:tc>
          <w:tcPr>
            <w:tcW w:w="1253" w:type="dxa"/>
          </w:tcPr>
          <w:p w:rsidR="00DF690D" w:rsidRPr="00DF690D" w:rsidRDefault="00DF690D" w:rsidP="00207C95">
            <w:pPr>
              <w:jc w:val="center"/>
              <w:rPr>
                <w:b/>
                <w:sz w:val="28"/>
                <w:szCs w:val="28"/>
              </w:rPr>
            </w:pPr>
            <w:r w:rsidRPr="00DF690D">
              <w:rPr>
                <w:b/>
                <w:sz w:val="28"/>
                <w:szCs w:val="28"/>
              </w:rPr>
              <w:t>2</w:t>
            </w:r>
          </w:p>
        </w:tc>
        <w:tc>
          <w:tcPr>
            <w:tcW w:w="1253" w:type="dxa"/>
          </w:tcPr>
          <w:p w:rsidR="00DF690D" w:rsidRPr="00DF690D" w:rsidRDefault="00DF690D" w:rsidP="00207C95">
            <w:pPr>
              <w:jc w:val="center"/>
              <w:rPr>
                <w:b/>
                <w:sz w:val="28"/>
                <w:szCs w:val="28"/>
              </w:rPr>
            </w:pPr>
            <w:r w:rsidRPr="00DF690D">
              <w:rPr>
                <w:b/>
                <w:sz w:val="28"/>
                <w:szCs w:val="28"/>
              </w:rPr>
              <w:t>3</w:t>
            </w:r>
          </w:p>
        </w:tc>
        <w:tc>
          <w:tcPr>
            <w:tcW w:w="1313" w:type="dxa"/>
          </w:tcPr>
          <w:p w:rsidR="00DF690D" w:rsidRPr="00DF690D" w:rsidRDefault="00DF690D" w:rsidP="00207C95">
            <w:pPr>
              <w:jc w:val="center"/>
              <w:rPr>
                <w:b/>
                <w:sz w:val="28"/>
                <w:szCs w:val="28"/>
              </w:rPr>
            </w:pPr>
            <w:r w:rsidRPr="00DF690D">
              <w:rPr>
                <w:b/>
                <w:sz w:val="28"/>
                <w:szCs w:val="28"/>
              </w:rPr>
              <w:t>4</w:t>
            </w:r>
          </w:p>
        </w:tc>
        <w:tc>
          <w:tcPr>
            <w:tcW w:w="1313" w:type="dxa"/>
          </w:tcPr>
          <w:p w:rsidR="00DF690D" w:rsidRPr="00DF690D" w:rsidRDefault="00DF690D" w:rsidP="00207C95">
            <w:pPr>
              <w:jc w:val="center"/>
              <w:rPr>
                <w:b/>
                <w:sz w:val="28"/>
                <w:szCs w:val="28"/>
              </w:rPr>
            </w:pPr>
            <w:r w:rsidRPr="00DF690D">
              <w:rPr>
                <w:b/>
                <w:sz w:val="28"/>
                <w:szCs w:val="28"/>
              </w:rPr>
              <w:t>5</w:t>
            </w:r>
          </w:p>
        </w:tc>
      </w:tr>
      <w:tr w:rsidR="00DF690D" w:rsidRPr="00DF690D" w:rsidTr="00207C95">
        <w:tc>
          <w:tcPr>
            <w:tcW w:w="817" w:type="dxa"/>
          </w:tcPr>
          <w:p w:rsidR="00DF690D" w:rsidRPr="00DF690D" w:rsidRDefault="00DF690D" w:rsidP="00207C95">
            <w:pPr>
              <w:ind w:right="-250"/>
              <w:jc w:val="center"/>
              <w:rPr>
                <w:sz w:val="28"/>
                <w:szCs w:val="28"/>
              </w:rPr>
            </w:pPr>
            <w:r w:rsidRPr="00DF690D">
              <w:rPr>
                <w:sz w:val="28"/>
                <w:szCs w:val="28"/>
              </w:rPr>
              <w:t>1</w:t>
            </w:r>
          </w:p>
        </w:tc>
        <w:tc>
          <w:tcPr>
            <w:tcW w:w="2369" w:type="dxa"/>
          </w:tcPr>
          <w:p w:rsidR="00DF690D" w:rsidRPr="00DF690D" w:rsidRDefault="00DF690D" w:rsidP="00207C95">
            <w:pPr>
              <w:jc w:val="both"/>
              <w:rPr>
                <w:sz w:val="28"/>
                <w:szCs w:val="28"/>
              </w:rPr>
            </w:pPr>
            <w:r w:rsidRPr="00DF690D">
              <w:rPr>
                <w:sz w:val="28"/>
                <w:szCs w:val="28"/>
              </w:rPr>
              <w:t xml:space="preserve">Бег </w:t>
            </w:r>
            <w:smartTag w:uri="urn:schemas-microsoft-com:office:smarttags" w:element="metricconverter">
              <w:smartTagPr>
                <w:attr w:name="ProductID" w:val="30 м"/>
              </w:smartTagPr>
              <w:r w:rsidRPr="00DF690D">
                <w:rPr>
                  <w:sz w:val="28"/>
                  <w:szCs w:val="28"/>
                </w:rPr>
                <w:t>30 м</w:t>
              </w:r>
            </w:smartTag>
            <w:r w:rsidRPr="00DF690D">
              <w:rPr>
                <w:sz w:val="28"/>
                <w:szCs w:val="28"/>
              </w:rPr>
              <w:t>, с</w:t>
            </w:r>
          </w:p>
        </w:tc>
        <w:tc>
          <w:tcPr>
            <w:tcW w:w="1253" w:type="dxa"/>
          </w:tcPr>
          <w:p w:rsidR="00DF690D" w:rsidRPr="00DF690D" w:rsidRDefault="00DF690D" w:rsidP="00207C95">
            <w:pPr>
              <w:jc w:val="center"/>
              <w:rPr>
                <w:sz w:val="28"/>
                <w:szCs w:val="28"/>
              </w:rPr>
            </w:pPr>
            <w:r w:rsidRPr="00DF690D">
              <w:rPr>
                <w:sz w:val="28"/>
                <w:szCs w:val="28"/>
              </w:rPr>
              <w:t>6,6</w:t>
            </w:r>
          </w:p>
        </w:tc>
        <w:tc>
          <w:tcPr>
            <w:tcW w:w="1253" w:type="dxa"/>
          </w:tcPr>
          <w:p w:rsidR="00DF690D" w:rsidRPr="00DF690D" w:rsidRDefault="00DF690D" w:rsidP="00207C95">
            <w:pPr>
              <w:jc w:val="center"/>
              <w:rPr>
                <w:sz w:val="28"/>
                <w:szCs w:val="28"/>
              </w:rPr>
            </w:pPr>
            <w:r w:rsidRPr="00DF690D">
              <w:rPr>
                <w:sz w:val="28"/>
                <w:szCs w:val="28"/>
              </w:rPr>
              <w:t>6,3</w:t>
            </w:r>
          </w:p>
        </w:tc>
        <w:tc>
          <w:tcPr>
            <w:tcW w:w="1253" w:type="dxa"/>
          </w:tcPr>
          <w:p w:rsidR="00DF690D" w:rsidRPr="00DF690D" w:rsidRDefault="00DF690D" w:rsidP="00207C95">
            <w:pPr>
              <w:jc w:val="center"/>
              <w:rPr>
                <w:sz w:val="28"/>
                <w:szCs w:val="28"/>
              </w:rPr>
            </w:pPr>
            <w:r w:rsidRPr="00DF690D">
              <w:rPr>
                <w:sz w:val="28"/>
                <w:szCs w:val="28"/>
              </w:rPr>
              <w:t>6,0</w:t>
            </w:r>
          </w:p>
        </w:tc>
        <w:tc>
          <w:tcPr>
            <w:tcW w:w="1313" w:type="dxa"/>
          </w:tcPr>
          <w:p w:rsidR="00DF690D" w:rsidRPr="00DF690D" w:rsidRDefault="00DF690D" w:rsidP="00207C95">
            <w:pPr>
              <w:jc w:val="center"/>
              <w:rPr>
                <w:sz w:val="28"/>
                <w:szCs w:val="28"/>
              </w:rPr>
            </w:pPr>
            <w:r w:rsidRPr="00DF690D">
              <w:rPr>
                <w:sz w:val="28"/>
                <w:szCs w:val="28"/>
              </w:rPr>
              <w:t>5,8</w:t>
            </w:r>
          </w:p>
        </w:tc>
        <w:tc>
          <w:tcPr>
            <w:tcW w:w="1313" w:type="dxa"/>
          </w:tcPr>
          <w:p w:rsidR="00DF690D" w:rsidRPr="00DF690D" w:rsidRDefault="00DF690D" w:rsidP="00207C95">
            <w:pPr>
              <w:jc w:val="center"/>
              <w:rPr>
                <w:sz w:val="28"/>
                <w:szCs w:val="28"/>
              </w:rPr>
            </w:pPr>
            <w:r w:rsidRPr="00DF690D">
              <w:rPr>
                <w:sz w:val="28"/>
                <w:szCs w:val="28"/>
              </w:rPr>
              <w:t>5,5</w:t>
            </w:r>
          </w:p>
        </w:tc>
      </w:tr>
      <w:tr w:rsidR="00DF690D" w:rsidRPr="00DF690D" w:rsidTr="00207C95">
        <w:tc>
          <w:tcPr>
            <w:tcW w:w="817" w:type="dxa"/>
          </w:tcPr>
          <w:p w:rsidR="00DF690D" w:rsidRPr="00DF690D" w:rsidRDefault="00DF690D" w:rsidP="00207C95">
            <w:pPr>
              <w:ind w:right="-250"/>
              <w:jc w:val="center"/>
              <w:rPr>
                <w:sz w:val="28"/>
                <w:szCs w:val="28"/>
              </w:rPr>
            </w:pPr>
            <w:r w:rsidRPr="00DF690D">
              <w:rPr>
                <w:sz w:val="28"/>
                <w:szCs w:val="28"/>
              </w:rPr>
              <w:t>2</w:t>
            </w:r>
          </w:p>
        </w:tc>
        <w:tc>
          <w:tcPr>
            <w:tcW w:w="2369" w:type="dxa"/>
          </w:tcPr>
          <w:p w:rsidR="00DF690D" w:rsidRPr="00DF690D" w:rsidRDefault="00DF690D" w:rsidP="00207C95">
            <w:pPr>
              <w:jc w:val="both"/>
              <w:rPr>
                <w:sz w:val="28"/>
                <w:szCs w:val="28"/>
              </w:rPr>
            </w:pPr>
            <w:r w:rsidRPr="00DF690D">
              <w:rPr>
                <w:sz w:val="28"/>
                <w:szCs w:val="28"/>
              </w:rPr>
              <w:t xml:space="preserve">Челночный бег 3 х </w:t>
            </w:r>
            <w:smartTag w:uri="urn:schemas-microsoft-com:office:smarttags" w:element="metricconverter">
              <w:smartTagPr>
                <w:attr w:name="ProductID" w:val="10 м"/>
              </w:smartTagPr>
              <w:r w:rsidRPr="00DF690D">
                <w:rPr>
                  <w:sz w:val="28"/>
                  <w:szCs w:val="28"/>
                </w:rPr>
                <w:t>10 м</w:t>
              </w:r>
            </w:smartTag>
            <w:r w:rsidRPr="00DF690D">
              <w:rPr>
                <w:sz w:val="28"/>
                <w:szCs w:val="28"/>
              </w:rPr>
              <w:t>, с</w:t>
            </w:r>
          </w:p>
        </w:tc>
        <w:tc>
          <w:tcPr>
            <w:tcW w:w="1253" w:type="dxa"/>
          </w:tcPr>
          <w:p w:rsidR="00DF690D" w:rsidRPr="00DF690D" w:rsidRDefault="00DF690D" w:rsidP="00207C95">
            <w:pPr>
              <w:jc w:val="center"/>
              <w:rPr>
                <w:sz w:val="28"/>
                <w:szCs w:val="28"/>
              </w:rPr>
            </w:pPr>
            <w:r w:rsidRPr="00DF690D">
              <w:rPr>
                <w:sz w:val="28"/>
                <w:szCs w:val="28"/>
              </w:rPr>
              <w:t>9,9</w:t>
            </w:r>
          </w:p>
        </w:tc>
        <w:tc>
          <w:tcPr>
            <w:tcW w:w="1253" w:type="dxa"/>
          </w:tcPr>
          <w:p w:rsidR="00DF690D" w:rsidRPr="00DF690D" w:rsidRDefault="00DF690D" w:rsidP="00207C95">
            <w:pPr>
              <w:jc w:val="center"/>
              <w:rPr>
                <w:sz w:val="28"/>
                <w:szCs w:val="28"/>
              </w:rPr>
            </w:pPr>
            <w:r w:rsidRPr="00DF690D">
              <w:rPr>
                <w:sz w:val="28"/>
                <w:szCs w:val="28"/>
              </w:rPr>
              <w:t>9,7,</w:t>
            </w:r>
          </w:p>
        </w:tc>
        <w:tc>
          <w:tcPr>
            <w:tcW w:w="1253" w:type="dxa"/>
          </w:tcPr>
          <w:p w:rsidR="00DF690D" w:rsidRPr="00DF690D" w:rsidRDefault="00DF690D" w:rsidP="00207C95">
            <w:pPr>
              <w:jc w:val="center"/>
              <w:rPr>
                <w:sz w:val="28"/>
                <w:szCs w:val="28"/>
              </w:rPr>
            </w:pPr>
            <w:r w:rsidRPr="00DF690D">
              <w:rPr>
                <w:sz w:val="28"/>
                <w:szCs w:val="28"/>
              </w:rPr>
              <w:t>9,3</w:t>
            </w:r>
          </w:p>
        </w:tc>
        <w:tc>
          <w:tcPr>
            <w:tcW w:w="1313" w:type="dxa"/>
          </w:tcPr>
          <w:p w:rsidR="00DF690D" w:rsidRPr="00DF690D" w:rsidRDefault="00DF690D" w:rsidP="00207C95">
            <w:pPr>
              <w:jc w:val="center"/>
              <w:rPr>
                <w:sz w:val="28"/>
                <w:szCs w:val="28"/>
              </w:rPr>
            </w:pPr>
            <w:r w:rsidRPr="00DF690D">
              <w:rPr>
                <w:sz w:val="28"/>
                <w:szCs w:val="28"/>
              </w:rPr>
              <w:t>9,0</w:t>
            </w:r>
          </w:p>
        </w:tc>
        <w:tc>
          <w:tcPr>
            <w:tcW w:w="1313" w:type="dxa"/>
          </w:tcPr>
          <w:p w:rsidR="00DF690D" w:rsidRPr="00DF690D" w:rsidRDefault="00DF690D" w:rsidP="00207C95">
            <w:pPr>
              <w:jc w:val="center"/>
              <w:rPr>
                <w:sz w:val="28"/>
                <w:szCs w:val="28"/>
              </w:rPr>
            </w:pPr>
            <w:r w:rsidRPr="00DF690D">
              <w:rPr>
                <w:sz w:val="28"/>
                <w:szCs w:val="28"/>
              </w:rPr>
              <w:t>8,6</w:t>
            </w:r>
          </w:p>
        </w:tc>
      </w:tr>
      <w:tr w:rsidR="00DF690D" w:rsidRPr="00DF690D" w:rsidTr="00207C95">
        <w:tc>
          <w:tcPr>
            <w:tcW w:w="817" w:type="dxa"/>
          </w:tcPr>
          <w:p w:rsidR="00DF690D" w:rsidRPr="00DF690D" w:rsidRDefault="00DF690D" w:rsidP="00207C95">
            <w:pPr>
              <w:ind w:right="-250"/>
              <w:jc w:val="center"/>
              <w:rPr>
                <w:sz w:val="28"/>
                <w:szCs w:val="28"/>
              </w:rPr>
            </w:pPr>
            <w:r w:rsidRPr="00DF690D">
              <w:rPr>
                <w:sz w:val="28"/>
                <w:szCs w:val="28"/>
              </w:rPr>
              <w:t>3</w:t>
            </w:r>
          </w:p>
        </w:tc>
        <w:tc>
          <w:tcPr>
            <w:tcW w:w="2369" w:type="dxa"/>
          </w:tcPr>
          <w:p w:rsidR="00DF690D" w:rsidRPr="00DF690D" w:rsidRDefault="00DF690D" w:rsidP="00207C95">
            <w:pPr>
              <w:jc w:val="both"/>
              <w:rPr>
                <w:sz w:val="28"/>
                <w:szCs w:val="28"/>
              </w:rPr>
            </w:pPr>
            <w:r w:rsidRPr="00DF690D">
              <w:rPr>
                <w:sz w:val="28"/>
                <w:szCs w:val="28"/>
              </w:rPr>
              <w:t>6-минутный бег, м</w:t>
            </w:r>
          </w:p>
        </w:tc>
        <w:tc>
          <w:tcPr>
            <w:tcW w:w="1253" w:type="dxa"/>
          </w:tcPr>
          <w:p w:rsidR="00DF690D" w:rsidRPr="00DF690D" w:rsidRDefault="00DF690D" w:rsidP="00207C95">
            <w:pPr>
              <w:jc w:val="center"/>
              <w:rPr>
                <w:sz w:val="28"/>
                <w:szCs w:val="28"/>
              </w:rPr>
            </w:pPr>
            <w:r w:rsidRPr="00DF690D">
              <w:rPr>
                <w:sz w:val="28"/>
                <w:szCs w:val="28"/>
              </w:rPr>
              <w:t>900-1050</w:t>
            </w:r>
          </w:p>
        </w:tc>
        <w:tc>
          <w:tcPr>
            <w:tcW w:w="1253" w:type="dxa"/>
          </w:tcPr>
          <w:p w:rsidR="00DF690D" w:rsidRPr="00DF690D" w:rsidRDefault="00DF690D" w:rsidP="00207C95">
            <w:pPr>
              <w:jc w:val="center"/>
              <w:rPr>
                <w:sz w:val="28"/>
                <w:szCs w:val="28"/>
              </w:rPr>
            </w:pPr>
            <w:r w:rsidRPr="00DF690D">
              <w:rPr>
                <w:sz w:val="28"/>
                <w:szCs w:val="28"/>
              </w:rPr>
              <w:t>950-1100</w:t>
            </w:r>
          </w:p>
        </w:tc>
        <w:tc>
          <w:tcPr>
            <w:tcW w:w="1253" w:type="dxa"/>
          </w:tcPr>
          <w:p w:rsidR="00DF690D" w:rsidRPr="00DF690D" w:rsidRDefault="00DF690D" w:rsidP="00207C95">
            <w:pPr>
              <w:jc w:val="center"/>
              <w:rPr>
                <w:sz w:val="28"/>
                <w:szCs w:val="28"/>
              </w:rPr>
            </w:pPr>
            <w:r w:rsidRPr="00DF690D">
              <w:rPr>
                <w:sz w:val="28"/>
                <w:szCs w:val="28"/>
              </w:rPr>
              <w:t>950-1150</w:t>
            </w:r>
          </w:p>
        </w:tc>
        <w:tc>
          <w:tcPr>
            <w:tcW w:w="1313" w:type="dxa"/>
          </w:tcPr>
          <w:p w:rsidR="00DF690D" w:rsidRPr="00DF690D" w:rsidRDefault="00DF690D" w:rsidP="00207C95">
            <w:pPr>
              <w:jc w:val="center"/>
              <w:rPr>
                <w:sz w:val="28"/>
                <w:szCs w:val="28"/>
              </w:rPr>
            </w:pPr>
            <w:r w:rsidRPr="00DF690D">
              <w:rPr>
                <w:sz w:val="28"/>
                <w:szCs w:val="28"/>
              </w:rPr>
              <w:t>1000-1200</w:t>
            </w:r>
          </w:p>
        </w:tc>
        <w:tc>
          <w:tcPr>
            <w:tcW w:w="1313" w:type="dxa"/>
          </w:tcPr>
          <w:p w:rsidR="00DF690D" w:rsidRPr="00DF690D" w:rsidRDefault="00DF690D" w:rsidP="00207C95">
            <w:pPr>
              <w:jc w:val="center"/>
              <w:rPr>
                <w:sz w:val="28"/>
                <w:szCs w:val="28"/>
              </w:rPr>
            </w:pPr>
            <w:r w:rsidRPr="00DF690D">
              <w:rPr>
                <w:sz w:val="28"/>
                <w:szCs w:val="28"/>
              </w:rPr>
              <w:t>1050-1250</w:t>
            </w:r>
          </w:p>
        </w:tc>
      </w:tr>
      <w:tr w:rsidR="00DF690D" w:rsidRPr="00DF690D" w:rsidTr="00207C95">
        <w:tc>
          <w:tcPr>
            <w:tcW w:w="817" w:type="dxa"/>
          </w:tcPr>
          <w:p w:rsidR="00DF690D" w:rsidRPr="00DF690D" w:rsidRDefault="00DF690D" w:rsidP="00207C95">
            <w:pPr>
              <w:ind w:right="-250"/>
              <w:jc w:val="center"/>
              <w:rPr>
                <w:sz w:val="28"/>
                <w:szCs w:val="28"/>
              </w:rPr>
            </w:pPr>
            <w:r w:rsidRPr="00DF690D">
              <w:rPr>
                <w:sz w:val="28"/>
                <w:szCs w:val="28"/>
              </w:rPr>
              <w:t>4</w:t>
            </w:r>
          </w:p>
        </w:tc>
        <w:tc>
          <w:tcPr>
            <w:tcW w:w="2369" w:type="dxa"/>
          </w:tcPr>
          <w:p w:rsidR="00DF690D" w:rsidRPr="00DF690D" w:rsidRDefault="00DF690D" w:rsidP="00207C95">
            <w:pPr>
              <w:jc w:val="both"/>
              <w:rPr>
                <w:sz w:val="28"/>
                <w:szCs w:val="28"/>
              </w:rPr>
            </w:pPr>
            <w:r w:rsidRPr="00DF690D">
              <w:rPr>
                <w:sz w:val="28"/>
                <w:szCs w:val="28"/>
              </w:rPr>
              <w:t>Прыжок в длину с места, см</w:t>
            </w:r>
          </w:p>
        </w:tc>
        <w:tc>
          <w:tcPr>
            <w:tcW w:w="1253" w:type="dxa"/>
          </w:tcPr>
          <w:p w:rsidR="00DF690D" w:rsidRPr="00DF690D" w:rsidRDefault="00DF690D" w:rsidP="00207C95">
            <w:pPr>
              <w:jc w:val="center"/>
              <w:rPr>
                <w:sz w:val="28"/>
                <w:szCs w:val="28"/>
              </w:rPr>
            </w:pPr>
            <w:r w:rsidRPr="00DF690D">
              <w:rPr>
                <w:sz w:val="28"/>
                <w:szCs w:val="28"/>
              </w:rPr>
              <w:t>140-160</w:t>
            </w:r>
          </w:p>
        </w:tc>
        <w:tc>
          <w:tcPr>
            <w:tcW w:w="1253" w:type="dxa"/>
          </w:tcPr>
          <w:p w:rsidR="00DF690D" w:rsidRPr="00DF690D" w:rsidRDefault="00DF690D" w:rsidP="00207C95">
            <w:pPr>
              <w:jc w:val="center"/>
              <w:rPr>
                <w:sz w:val="28"/>
                <w:szCs w:val="28"/>
              </w:rPr>
            </w:pPr>
            <w:r w:rsidRPr="00DF690D">
              <w:rPr>
                <w:sz w:val="28"/>
                <w:szCs w:val="28"/>
              </w:rPr>
              <w:t>145 - 170</w:t>
            </w:r>
          </w:p>
        </w:tc>
        <w:tc>
          <w:tcPr>
            <w:tcW w:w="1253" w:type="dxa"/>
          </w:tcPr>
          <w:p w:rsidR="00DF690D" w:rsidRPr="00DF690D" w:rsidRDefault="00DF690D" w:rsidP="00207C95">
            <w:pPr>
              <w:jc w:val="center"/>
              <w:rPr>
                <w:sz w:val="28"/>
                <w:szCs w:val="28"/>
              </w:rPr>
            </w:pPr>
            <w:r w:rsidRPr="00DF690D">
              <w:rPr>
                <w:sz w:val="28"/>
                <w:szCs w:val="28"/>
              </w:rPr>
              <w:t>150 - 180</w:t>
            </w:r>
          </w:p>
        </w:tc>
        <w:tc>
          <w:tcPr>
            <w:tcW w:w="1313" w:type="dxa"/>
          </w:tcPr>
          <w:p w:rsidR="00DF690D" w:rsidRPr="00DF690D" w:rsidRDefault="00DF690D" w:rsidP="00207C95">
            <w:pPr>
              <w:jc w:val="center"/>
              <w:rPr>
                <w:sz w:val="28"/>
                <w:szCs w:val="28"/>
              </w:rPr>
            </w:pPr>
            <w:r w:rsidRPr="00DF690D">
              <w:rPr>
                <w:sz w:val="28"/>
                <w:szCs w:val="28"/>
              </w:rPr>
              <w:t>160 - 190</w:t>
            </w:r>
          </w:p>
        </w:tc>
        <w:tc>
          <w:tcPr>
            <w:tcW w:w="1313" w:type="dxa"/>
          </w:tcPr>
          <w:p w:rsidR="00DF690D" w:rsidRPr="00DF690D" w:rsidRDefault="00DF690D" w:rsidP="00207C95">
            <w:pPr>
              <w:jc w:val="center"/>
              <w:rPr>
                <w:sz w:val="28"/>
                <w:szCs w:val="28"/>
              </w:rPr>
            </w:pPr>
            <w:r w:rsidRPr="00DF690D">
              <w:rPr>
                <w:sz w:val="28"/>
                <w:szCs w:val="28"/>
              </w:rPr>
              <w:t>170 – 200</w:t>
            </w:r>
          </w:p>
        </w:tc>
      </w:tr>
      <w:tr w:rsidR="00DF690D" w:rsidRPr="00DF690D" w:rsidTr="00207C95">
        <w:tc>
          <w:tcPr>
            <w:tcW w:w="817" w:type="dxa"/>
          </w:tcPr>
          <w:p w:rsidR="00DF690D" w:rsidRPr="00DF690D" w:rsidRDefault="00DF690D" w:rsidP="00207C95">
            <w:pPr>
              <w:ind w:right="-250"/>
              <w:jc w:val="center"/>
              <w:rPr>
                <w:sz w:val="28"/>
                <w:szCs w:val="28"/>
              </w:rPr>
            </w:pPr>
            <w:r w:rsidRPr="00DF690D">
              <w:rPr>
                <w:sz w:val="28"/>
                <w:szCs w:val="28"/>
              </w:rPr>
              <w:t>5</w:t>
            </w:r>
          </w:p>
        </w:tc>
        <w:tc>
          <w:tcPr>
            <w:tcW w:w="2369" w:type="dxa"/>
          </w:tcPr>
          <w:p w:rsidR="00DF690D" w:rsidRPr="00DF690D" w:rsidRDefault="00DF690D" w:rsidP="00207C95">
            <w:pPr>
              <w:jc w:val="both"/>
              <w:rPr>
                <w:sz w:val="28"/>
                <w:szCs w:val="28"/>
              </w:rPr>
            </w:pPr>
            <w:r w:rsidRPr="00DF690D">
              <w:rPr>
                <w:sz w:val="28"/>
                <w:szCs w:val="28"/>
              </w:rPr>
              <w:t>Подтягивание на перекладине, раз</w:t>
            </w:r>
          </w:p>
        </w:tc>
        <w:tc>
          <w:tcPr>
            <w:tcW w:w="1253" w:type="dxa"/>
          </w:tcPr>
          <w:p w:rsidR="00DF690D" w:rsidRPr="00DF690D" w:rsidRDefault="00DF690D" w:rsidP="00207C95">
            <w:pPr>
              <w:jc w:val="center"/>
              <w:rPr>
                <w:sz w:val="28"/>
                <w:szCs w:val="28"/>
              </w:rPr>
            </w:pPr>
            <w:r w:rsidRPr="00DF690D">
              <w:rPr>
                <w:sz w:val="28"/>
                <w:szCs w:val="28"/>
              </w:rPr>
              <w:t>4</w:t>
            </w:r>
          </w:p>
        </w:tc>
        <w:tc>
          <w:tcPr>
            <w:tcW w:w="1253" w:type="dxa"/>
          </w:tcPr>
          <w:p w:rsidR="00DF690D" w:rsidRPr="00DF690D" w:rsidRDefault="00DF690D" w:rsidP="00207C95">
            <w:pPr>
              <w:jc w:val="center"/>
              <w:rPr>
                <w:sz w:val="28"/>
                <w:szCs w:val="28"/>
              </w:rPr>
            </w:pPr>
            <w:r w:rsidRPr="00DF690D">
              <w:rPr>
                <w:sz w:val="28"/>
                <w:szCs w:val="28"/>
              </w:rPr>
              <w:t>5</w:t>
            </w:r>
          </w:p>
        </w:tc>
        <w:tc>
          <w:tcPr>
            <w:tcW w:w="1253" w:type="dxa"/>
          </w:tcPr>
          <w:p w:rsidR="00DF690D" w:rsidRPr="00DF690D" w:rsidRDefault="00DF690D" w:rsidP="00207C95">
            <w:pPr>
              <w:jc w:val="center"/>
              <w:rPr>
                <w:sz w:val="28"/>
                <w:szCs w:val="28"/>
              </w:rPr>
            </w:pPr>
            <w:r w:rsidRPr="00DF690D">
              <w:rPr>
                <w:sz w:val="28"/>
                <w:szCs w:val="28"/>
              </w:rPr>
              <w:t>5</w:t>
            </w:r>
          </w:p>
        </w:tc>
        <w:tc>
          <w:tcPr>
            <w:tcW w:w="1313" w:type="dxa"/>
          </w:tcPr>
          <w:p w:rsidR="00DF690D" w:rsidRPr="00DF690D" w:rsidRDefault="00DF690D" w:rsidP="00207C95">
            <w:pPr>
              <w:jc w:val="center"/>
              <w:rPr>
                <w:sz w:val="28"/>
                <w:szCs w:val="28"/>
              </w:rPr>
            </w:pPr>
            <w:r w:rsidRPr="00DF690D">
              <w:rPr>
                <w:sz w:val="28"/>
                <w:szCs w:val="28"/>
              </w:rPr>
              <w:t>6</w:t>
            </w:r>
          </w:p>
        </w:tc>
        <w:tc>
          <w:tcPr>
            <w:tcW w:w="1313" w:type="dxa"/>
          </w:tcPr>
          <w:p w:rsidR="00DF690D" w:rsidRPr="00DF690D" w:rsidRDefault="00DF690D" w:rsidP="00207C95">
            <w:pPr>
              <w:jc w:val="center"/>
              <w:rPr>
                <w:sz w:val="28"/>
                <w:szCs w:val="28"/>
              </w:rPr>
            </w:pPr>
            <w:r w:rsidRPr="00DF690D">
              <w:rPr>
                <w:sz w:val="28"/>
                <w:szCs w:val="28"/>
              </w:rPr>
              <w:t>7</w:t>
            </w:r>
          </w:p>
        </w:tc>
      </w:tr>
      <w:tr w:rsidR="00DF690D" w:rsidRPr="00DF690D" w:rsidTr="00207C95">
        <w:tc>
          <w:tcPr>
            <w:tcW w:w="817" w:type="dxa"/>
          </w:tcPr>
          <w:p w:rsidR="00DF690D" w:rsidRPr="00DF690D" w:rsidRDefault="00DF690D" w:rsidP="00207C95">
            <w:pPr>
              <w:ind w:right="-250"/>
              <w:jc w:val="center"/>
              <w:rPr>
                <w:sz w:val="28"/>
                <w:szCs w:val="28"/>
              </w:rPr>
            </w:pPr>
            <w:r w:rsidRPr="00DF690D">
              <w:rPr>
                <w:sz w:val="28"/>
                <w:szCs w:val="28"/>
              </w:rPr>
              <w:t>6</w:t>
            </w:r>
          </w:p>
        </w:tc>
        <w:tc>
          <w:tcPr>
            <w:tcW w:w="2369" w:type="dxa"/>
          </w:tcPr>
          <w:p w:rsidR="00DF690D" w:rsidRPr="00DF690D" w:rsidRDefault="00DF690D" w:rsidP="00207C95">
            <w:pPr>
              <w:jc w:val="both"/>
              <w:rPr>
                <w:sz w:val="28"/>
                <w:szCs w:val="28"/>
              </w:rPr>
            </w:pPr>
            <w:r w:rsidRPr="00DF690D">
              <w:rPr>
                <w:sz w:val="28"/>
                <w:szCs w:val="28"/>
              </w:rPr>
              <w:t xml:space="preserve">Метание мяча </w:t>
            </w:r>
            <w:smartTag w:uri="urn:schemas-microsoft-com:office:smarttags" w:element="metricconverter">
              <w:smartTagPr>
                <w:attr w:name="ProductID" w:val="150 г"/>
              </w:smartTagPr>
              <w:r w:rsidRPr="00DF690D">
                <w:rPr>
                  <w:sz w:val="28"/>
                  <w:szCs w:val="28"/>
                </w:rPr>
                <w:t>150 г</w:t>
              </w:r>
            </w:smartTag>
            <w:r w:rsidRPr="00DF690D">
              <w:rPr>
                <w:sz w:val="28"/>
                <w:szCs w:val="28"/>
              </w:rPr>
              <w:t>, м</w:t>
            </w:r>
          </w:p>
        </w:tc>
        <w:tc>
          <w:tcPr>
            <w:tcW w:w="1253" w:type="dxa"/>
          </w:tcPr>
          <w:p w:rsidR="00DF690D" w:rsidRPr="00DF690D" w:rsidRDefault="00DF690D" w:rsidP="00207C95">
            <w:pPr>
              <w:jc w:val="center"/>
              <w:rPr>
                <w:sz w:val="28"/>
                <w:szCs w:val="28"/>
              </w:rPr>
            </w:pPr>
            <w:r w:rsidRPr="00DF690D">
              <w:rPr>
                <w:sz w:val="28"/>
                <w:szCs w:val="28"/>
              </w:rPr>
              <w:t>18 - 22</w:t>
            </w:r>
          </w:p>
        </w:tc>
        <w:tc>
          <w:tcPr>
            <w:tcW w:w="1253" w:type="dxa"/>
          </w:tcPr>
          <w:p w:rsidR="00DF690D" w:rsidRPr="00DF690D" w:rsidRDefault="00DF690D" w:rsidP="00207C95">
            <w:pPr>
              <w:jc w:val="center"/>
              <w:rPr>
                <w:sz w:val="28"/>
                <w:szCs w:val="28"/>
              </w:rPr>
            </w:pPr>
            <w:r w:rsidRPr="00DF690D">
              <w:rPr>
                <w:sz w:val="28"/>
                <w:szCs w:val="28"/>
              </w:rPr>
              <w:t>20 - 27</w:t>
            </w:r>
          </w:p>
        </w:tc>
        <w:tc>
          <w:tcPr>
            <w:tcW w:w="1253" w:type="dxa"/>
          </w:tcPr>
          <w:p w:rsidR="00DF690D" w:rsidRPr="00DF690D" w:rsidRDefault="00DF690D" w:rsidP="00207C95">
            <w:pPr>
              <w:jc w:val="center"/>
              <w:rPr>
                <w:sz w:val="28"/>
                <w:szCs w:val="28"/>
              </w:rPr>
            </w:pPr>
            <w:r w:rsidRPr="00DF690D">
              <w:rPr>
                <w:sz w:val="28"/>
                <w:szCs w:val="28"/>
              </w:rPr>
              <w:t>21 - 29</w:t>
            </w:r>
          </w:p>
        </w:tc>
        <w:tc>
          <w:tcPr>
            <w:tcW w:w="1313" w:type="dxa"/>
          </w:tcPr>
          <w:p w:rsidR="00DF690D" w:rsidRPr="00DF690D" w:rsidRDefault="00DF690D" w:rsidP="00207C95">
            <w:pPr>
              <w:jc w:val="center"/>
              <w:rPr>
                <w:sz w:val="28"/>
                <w:szCs w:val="28"/>
              </w:rPr>
            </w:pPr>
            <w:r w:rsidRPr="00DF690D">
              <w:rPr>
                <w:sz w:val="28"/>
                <w:szCs w:val="28"/>
              </w:rPr>
              <w:t>23 - 31</w:t>
            </w:r>
          </w:p>
        </w:tc>
        <w:tc>
          <w:tcPr>
            <w:tcW w:w="1313" w:type="dxa"/>
          </w:tcPr>
          <w:p w:rsidR="00DF690D" w:rsidRPr="00DF690D" w:rsidRDefault="00DF690D" w:rsidP="00207C95">
            <w:pPr>
              <w:jc w:val="center"/>
              <w:rPr>
                <w:sz w:val="28"/>
                <w:szCs w:val="28"/>
              </w:rPr>
            </w:pPr>
            <w:r w:rsidRPr="00DF690D">
              <w:rPr>
                <w:sz w:val="28"/>
                <w:szCs w:val="28"/>
              </w:rPr>
              <w:t>28 - 40</w:t>
            </w:r>
          </w:p>
        </w:tc>
      </w:tr>
    </w:tbl>
    <w:p w:rsidR="00DF690D" w:rsidRPr="00DF690D" w:rsidRDefault="00B067A0" w:rsidP="00D10ED5">
      <w:pPr>
        <w:tabs>
          <w:tab w:val="left" w:pos="2899"/>
        </w:tabs>
        <w:spacing w:after="0" w:line="240" w:lineRule="auto"/>
        <w:jc w:val="center"/>
        <w:rPr>
          <w:rFonts w:ascii="Times New Roman" w:eastAsia="Times New Roman" w:hAnsi="Times New Roman" w:cs="Times New Roman"/>
          <w:b/>
          <w:sz w:val="28"/>
          <w:szCs w:val="28"/>
          <w:lang w:eastAsia="ru-RU"/>
        </w:rPr>
      </w:pPr>
      <w:r w:rsidRPr="00B067A0">
        <w:rPr>
          <w:rFonts w:ascii="Times New Roman" w:eastAsia="Times New Roman" w:hAnsi="Times New Roman" w:cs="Times New Roman"/>
          <w:b/>
          <w:sz w:val="28"/>
          <w:szCs w:val="28"/>
          <w:lang w:eastAsia="ru-RU"/>
        </w:rPr>
        <w:lastRenderedPageBreak/>
        <w:t>Нормативные требования по переводу -теория</w:t>
      </w:r>
    </w:p>
    <w:p w:rsidR="004E6164" w:rsidRPr="004E6164" w:rsidRDefault="004E6164" w:rsidP="00944564">
      <w:pPr>
        <w:pStyle w:val="Default"/>
        <w:ind w:firstLine="709"/>
        <w:rPr>
          <w:b/>
          <w:sz w:val="28"/>
          <w:szCs w:val="28"/>
        </w:rPr>
      </w:pPr>
    </w:p>
    <w:p w:rsidR="003D2426" w:rsidRDefault="003D2426" w:rsidP="00944564">
      <w:pPr>
        <w:pStyle w:val="Default"/>
        <w:ind w:firstLine="709"/>
        <w:rPr>
          <w:sz w:val="28"/>
          <w:szCs w:val="28"/>
        </w:rPr>
      </w:pPr>
      <w:r>
        <w:rPr>
          <w:b/>
          <w:bCs/>
          <w:i/>
          <w:iCs/>
          <w:sz w:val="28"/>
          <w:szCs w:val="28"/>
        </w:rPr>
        <w:t xml:space="preserve">Нормативные требования для перевода в группу начальной подготовки 2 года обучения. </w:t>
      </w:r>
    </w:p>
    <w:p w:rsidR="003D2426" w:rsidRDefault="003D2426" w:rsidP="00944564">
      <w:pPr>
        <w:pStyle w:val="Default"/>
        <w:ind w:firstLine="709"/>
        <w:rPr>
          <w:sz w:val="28"/>
          <w:szCs w:val="28"/>
        </w:rPr>
      </w:pPr>
      <w:r>
        <w:rPr>
          <w:sz w:val="28"/>
          <w:szCs w:val="28"/>
        </w:rPr>
        <w:t xml:space="preserve">1. Знать основы шахматного кодекса, уметь записывать партию. Определять цвет полей шахматной доски по названным координатам «вслепую». </w:t>
      </w:r>
    </w:p>
    <w:p w:rsidR="003D2426" w:rsidRDefault="003D2426" w:rsidP="00944564">
      <w:pPr>
        <w:pStyle w:val="Default"/>
        <w:ind w:firstLine="709"/>
        <w:rPr>
          <w:sz w:val="28"/>
          <w:szCs w:val="28"/>
        </w:rPr>
      </w:pPr>
      <w:r>
        <w:rPr>
          <w:sz w:val="28"/>
          <w:szCs w:val="28"/>
        </w:rPr>
        <w:t xml:space="preserve">2. Знать историю вопроса о происхождении шахмат и распространения их на Востоке. </w:t>
      </w:r>
    </w:p>
    <w:p w:rsidR="003D2426" w:rsidRDefault="003D2426" w:rsidP="00944564">
      <w:pPr>
        <w:pStyle w:val="Default"/>
        <w:ind w:firstLine="709"/>
        <w:rPr>
          <w:sz w:val="28"/>
          <w:szCs w:val="28"/>
        </w:rPr>
      </w:pPr>
      <w:r>
        <w:rPr>
          <w:sz w:val="28"/>
          <w:szCs w:val="28"/>
        </w:rPr>
        <w:t xml:space="preserve">3. Показать знания простейших дебютных принципов. </w:t>
      </w:r>
    </w:p>
    <w:p w:rsidR="003D2426" w:rsidRDefault="003D2426" w:rsidP="00944564">
      <w:pPr>
        <w:pStyle w:val="Default"/>
        <w:ind w:firstLine="709"/>
        <w:rPr>
          <w:sz w:val="28"/>
          <w:szCs w:val="28"/>
        </w:rPr>
      </w:pPr>
      <w:r>
        <w:rPr>
          <w:sz w:val="28"/>
          <w:szCs w:val="28"/>
        </w:rPr>
        <w:t xml:space="preserve">4. Уметь определять названия и идеи основных тактических приемов. </w:t>
      </w:r>
    </w:p>
    <w:p w:rsidR="003D2426" w:rsidRDefault="003D2426" w:rsidP="00944564">
      <w:pPr>
        <w:pStyle w:val="Default"/>
        <w:ind w:firstLine="709"/>
        <w:rPr>
          <w:sz w:val="28"/>
          <w:szCs w:val="28"/>
        </w:rPr>
      </w:pPr>
      <w:r>
        <w:rPr>
          <w:sz w:val="28"/>
          <w:szCs w:val="28"/>
        </w:rPr>
        <w:t xml:space="preserve">5. Владеть простейшими принципами реализации материального преимущества. </w:t>
      </w:r>
    </w:p>
    <w:p w:rsidR="003D2426" w:rsidRDefault="003D2426" w:rsidP="00944564">
      <w:pPr>
        <w:pStyle w:val="Default"/>
        <w:ind w:firstLine="709"/>
        <w:rPr>
          <w:sz w:val="28"/>
          <w:szCs w:val="28"/>
        </w:rPr>
      </w:pPr>
      <w:r>
        <w:rPr>
          <w:sz w:val="28"/>
          <w:szCs w:val="28"/>
        </w:rPr>
        <w:t xml:space="preserve">6. Уметь ставить мат одинокому королю: ферзем, ладьей, двумя слонами. </w:t>
      </w:r>
    </w:p>
    <w:p w:rsidR="003D2426" w:rsidRDefault="003D2426" w:rsidP="00944564">
      <w:pPr>
        <w:pStyle w:val="Default"/>
        <w:ind w:firstLine="709"/>
        <w:rPr>
          <w:sz w:val="28"/>
          <w:szCs w:val="28"/>
        </w:rPr>
      </w:pPr>
      <w:r>
        <w:rPr>
          <w:sz w:val="28"/>
          <w:szCs w:val="28"/>
        </w:rPr>
        <w:t xml:space="preserve">7. Участвовать в квалификационных турнирах. </w:t>
      </w:r>
    </w:p>
    <w:p w:rsidR="004E6164" w:rsidRDefault="004E6164" w:rsidP="00944564">
      <w:pPr>
        <w:pStyle w:val="Default"/>
        <w:ind w:firstLine="709"/>
        <w:rPr>
          <w:sz w:val="28"/>
          <w:szCs w:val="28"/>
        </w:rPr>
      </w:pPr>
    </w:p>
    <w:p w:rsidR="003D2426" w:rsidRDefault="003D2426" w:rsidP="00944564">
      <w:pPr>
        <w:pStyle w:val="Default"/>
        <w:ind w:firstLine="709"/>
        <w:rPr>
          <w:sz w:val="28"/>
          <w:szCs w:val="28"/>
        </w:rPr>
      </w:pPr>
      <w:r>
        <w:rPr>
          <w:b/>
          <w:bCs/>
          <w:i/>
          <w:iCs/>
          <w:sz w:val="28"/>
          <w:szCs w:val="28"/>
        </w:rPr>
        <w:t xml:space="preserve">Нормативные требования для перевода в группу начальной подготовки 3 года обучения. </w:t>
      </w:r>
    </w:p>
    <w:p w:rsidR="003D2426" w:rsidRDefault="003D2426" w:rsidP="00944564">
      <w:pPr>
        <w:pStyle w:val="Default"/>
        <w:ind w:firstLine="709"/>
        <w:rPr>
          <w:sz w:val="28"/>
          <w:szCs w:val="28"/>
        </w:rPr>
      </w:pPr>
      <w:r>
        <w:rPr>
          <w:sz w:val="28"/>
          <w:szCs w:val="28"/>
        </w:rPr>
        <w:t xml:space="preserve">1. Знать правила игры с использованием шахматных часов. </w:t>
      </w:r>
    </w:p>
    <w:p w:rsidR="003D2426" w:rsidRDefault="003D2426" w:rsidP="00944564">
      <w:pPr>
        <w:pStyle w:val="Default"/>
        <w:ind w:firstLine="709"/>
        <w:rPr>
          <w:sz w:val="28"/>
          <w:szCs w:val="28"/>
        </w:rPr>
      </w:pPr>
      <w:r>
        <w:rPr>
          <w:sz w:val="28"/>
          <w:szCs w:val="28"/>
        </w:rPr>
        <w:t xml:space="preserve">2. Знать историю вопроса о реформе шахмат в XVI – XVII веках. </w:t>
      </w:r>
    </w:p>
    <w:p w:rsidR="003D2426" w:rsidRDefault="003D2426" w:rsidP="00944564">
      <w:pPr>
        <w:pStyle w:val="Default"/>
        <w:ind w:firstLine="709"/>
        <w:rPr>
          <w:sz w:val="28"/>
          <w:szCs w:val="28"/>
        </w:rPr>
      </w:pPr>
      <w:r>
        <w:rPr>
          <w:sz w:val="28"/>
          <w:szCs w:val="28"/>
        </w:rPr>
        <w:t xml:space="preserve">3. Показать знания стратегических идей некоторых дебютных систем (итальянская, испанская партия). </w:t>
      </w:r>
    </w:p>
    <w:p w:rsidR="003D2426" w:rsidRDefault="003D2426" w:rsidP="00944564">
      <w:pPr>
        <w:pStyle w:val="Default"/>
        <w:ind w:firstLine="709"/>
        <w:rPr>
          <w:sz w:val="28"/>
          <w:szCs w:val="28"/>
        </w:rPr>
      </w:pPr>
      <w:r>
        <w:rPr>
          <w:sz w:val="28"/>
          <w:szCs w:val="28"/>
        </w:rPr>
        <w:t xml:space="preserve">4. Показать умение осуществлять простые шахматные приемы (комбинации) в пределах двух-трех ходов. </w:t>
      </w:r>
    </w:p>
    <w:p w:rsidR="003D2426" w:rsidRDefault="003D2426" w:rsidP="00944564">
      <w:pPr>
        <w:pStyle w:val="Default"/>
        <w:ind w:firstLine="709"/>
        <w:rPr>
          <w:sz w:val="28"/>
          <w:szCs w:val="28"/>
        </w:rPr>
      </w:pPr>
      <w:r>
        <w:rPr>
          <w:sz w:val="28"/>
          <w:szCs w:val="28"/>
        </w:rPr>
        <w:t xml:space="preserve">5. Участвовать в квалификационных турнирах. </w:t>
      </w:r>
    </w:p>
    <w:p w:rsidR="00B067A0" w:rsidRDefault="00B067A0" w:rsidP="00944564">
      <w:pPr>
        <w:pStyle w:val="Default"/>
        <w:ind w:firstLine="709"/>
        <w:rPr>
          <w:sz w:val="28"/>
          <w:szCs w:val="28"/>
        </w:rPr>
      </w:pPr>
    </w:p>
    <w:p w:rsidR="003D2426" w:rsidRDefault="003D2426" w:rsidP="00944564">
      <w:pPr>
        <w:pStyle w:val="Default"/>
        <w:ind w:firstLine="709"/>
        <w:rPr>
          <w:sz w:val="28"/>
          <w:szCs w:val="28"/>
        </w:rPr>
      </w:pPr>
      <w:r>
        <w:rPr>
          <w:b/>
          <w:bCs/>
          <w:i/>
          <w:iCs/>
          <w:sz w:val="28"/>
          <w:szCs w:val="28"/>
        </w:rPr>
        <w:t xml:space="preserve">Нормативные требования для перевода в учебно-тренировочную группу 1 года обучения. </w:t>
      </w:r>
    </w:p>
    <w:p w:rsidR="003D2426" w:rsidRDefault="003D2426" w:rsidP="00944564">
      <w:pPr>
        <w:pStyle w:val="Default"/>
        <w:ind w:firstLine="709"/>
        <w:rPr>
          <w:sz w:val="28"/>
          <w:szCs w:val="28"/>
        </w:rPr>
      </w:pPr>
      <w:r>
        <w:rPr>
          <w:sz w:val="28"/>
          <w:szCs w:val="28"/>
        </w:rPr>
        <w:t xml:space="preserve">1. Знать основы шахматного кодекса, уметь записывать партию. Определять цвет полей шахматной доски по названным координатам «вслепую». Знать правила игры с использованием шахмат. </w:t>
      </w:r>
    </w:p>
    <w:p w:rsidR="003D2426" w:rsidRDefault="003D2426" w:rsidP="00944564">
      <w:pPr>
        <w:pStyle w:val="Default"/>
        <w:ind w:firstLine="709"/>
        <w:rPr>
          <w:sz w:val="28"/>
          <w:szCs w:val="28"/>
        </w:rPr>
      </w:pPr>
      <w:r>
        <w:rPr>
          <w:sz w:val="28"/>
          <w:szCs w:val="28"/>
        </w:rPr>
        <w:t xml:space="preserve">2. Знать историю вопроса о происхождении шахмат и распространения их на Востоке, в Европе, историю реформирования шахмат, о испанских и итальянских шахматистах XVI-XVII века. </w:t>
      </w:r>
    </w:p>
    <w:p w:rsidR="003D2426" w:rsidRDefault="003D2426" w:rsidP="00944564">
      <w:pPr>
        <w:pStyle w:val="Default"/>
        <w:ind w:firstLine="709"/>
        <w:rPr>
          <w:sz w:val="28"/>
          <w:szCs w:val="28"/>
        </w:rPr>
      </w:pPr>
      <w:r>
        <w:rPr>
          <w:sz w:val="28"/>
          <w:szCs w:val="28"/>
        </w:rPr>
        <w:t xml:space="preserve">3. Владеть основными принципами разыгрывания дебюта. Показать знание стратегических идей гамбита Эванса, венской партии, королевского гамбита. </w:t>
      </w:r>
    </w:p>
    <w:p w:rsidR="003D2426" w:rsidRDefault="003D2426" w:rsidP="00944564">
      <w:pPr>
        <w:pStyle w:val="Default"/>
        <w:ind w:firstLine="709"/>
        <w:rPr>
          <w:sz w:val="28"/>
          <w:szCs w:val="28"/>
        </w:rPr>
      </w:pPr>
      <w:r>
        <w:rPr>
          <w:sz w:val="28"/>
          <w:szCs w:val="28"/>
        </w:rPr>
        <w:t xml:space="preserve">4. Показать умение осуществлять простые шахматные приемы (комбинации) в пределах двух-трех ходов, составлять простейший план игры, давать оценку позиции. </w:t>
      </w:r>
    </w:p>
    <w:p w:rsidR="003D2426" w:rsidRDefault="003D2426" w:rsidP="00944564">
      <w:pPr>
        <w:pStyle w:val="Default"/>
        <w:ind w:firstLine="709"/>
        <w:rPr>
          <w:sz w:val="28"/>
          <w:szCs w:val="28"/>
        </w:rPr>
      </w:pPr>
      <w:r>
        <w:rPr>
          <w:sz w:val="28"/>
          <w:szCs w:val="28"/>
        </w:rPr>
        <w:t xml:space="preserve">5. Владеть основами пешечного эндшпиля. Знать окончания «легкая фигура против пешки». </w:t>
      </w:r>
    </w:p>
    <w:p w:rsidR="003D2426" w:rsidRDefault="003D2426" w:rsidP="00944564">
      <w:pPr>
        <w:pStyle w:val="Default"/>
        <w:ind w:firstLine="709"/>
        <w:rPr>
          <w:sz w:val="28"/>
          <w:szCs w:val="28"/>
        </w:rPr>
      </w:pPr>
      <w:r>
        <w:rPr>
          <w:sz w:val="28"/>
          <w:szCs w:val="28"/>
        </w:rPr>
        <w:t xml:space="preserve">6. Участвовать в квалификационных турнирах. </w:t>
      </w:r>
    </w:p>
    <w:p w:rsidR="00B067A0" w:rsidRDefault="00B067A0" w:rsidP="00944564">
      <w:pPr>
        <w:pStyle w:val="Default"/>
        <w:ind w:firstLine="709"/>
        <w:rPr>
          <w:sz w:val="28"/>
          <w:szCs w:val="28"/>
        </w:rPr>
      </w:pPr>
    </w:p>
    <w:p w:rsidR="003D2426" w:rsidRDefault="003D2426" w:rsidP="00944564">
      <w:pPr>
        <w:pStyle w:val="Default"/>
        <w:ind w:firstLine="709"/>
        <w:rPr>
          <w:sz w:val="28"/>
          <w:szCs w:val="28"/>
        </w:rPr>
      </w:pPr>
      <w:r>
        <w:rPr>
          <w:b/>
          <w:bCs/>
          <w:i/>
          <w:iCs/>
          <w:sz w:val="28"/>
          <w:szCs w:val="28"/>
        </w:rPr>
        <w:t xml:space="preserve">Нормативные требования для перевода в учебно-тренировочную группу 2 года обучения </w:t>
      </w:r>
    </w:p>
    <w:p w:rsidR="003D2426" w:rsidRDefault="003D2426" w:rsidP="00944564">
      <w:pPr>
        <w:pStyle w:val="Default"/>
        <w:ind w:firstLine="709"/>
        <w:rPr>
          <w:sz w:val="28"/>
          <w:szCs w:val="28"/>
        </w:rPr>
      </w:pPr>
      <w:r>
        <w:rPr>
          <w:sz w:val="28"/>
          <w:szCs w:val="28"/>
        </w:rPr>
        <w:t xml:space="preserve">1. Знать категории соревнований </w:t>
      </w:r>
    </w:p>
    <w:p w:rsidR="003D2426" w:rsidRDefault="003D2426" w:rsidP="00944564">
      <w:pPr>
        <w:pStyle w:val="Default"/>
        <w:ind w:firstLine="709"/>
        <w:rPr>
          <w:sz w:val="28"/>
          <w:szCs w:val="28"/>
        </w:rPr>
      </w:pPr>
      <w:r>
        <w:rPr>
          <w:sz w:val="28"/>
          <w:szCs w:val="28"/>
        </w:rPr>
        <w:t xml:space="preserve">2. Знать основные положения теории </w:t>
      </w:r>
      <w:proofErr w:type="spellStart"/>
      <w:r>
        <w:rPr>
          <w:sz w:val="28"/>
          <w:szCs w:val="28"/>
        </w:rPr>
        <w:t>Филидора</w:t>
      </w:r>
      <w:proofErr w:type="spellEnd"/>
      <w:r>
        <w:rPr>
          <w:sz w:val="28"/>
          <w:szCs w:val="28"/>
        </w:rPr>
        <w:t xml:space="preserve">. </w:t>
      </w:r>
    </w:p>
    <w:p w:rsidR="003D2426" w:rsidRDefault="003D2426" w:rsidP="00944564">
      <w:pPr>
        <w:pStyle w:val="Default"/>
        <w:ind w:firstLine="709"/>
        <w:rPr>
          <w:sz w:val="28"/>
          <w:szCs w:val="28"/>
        </w:rPr>
      </w:pPr>
      <w:r>
        <w:rPr>
          <w:sz w:val="28"/>
          <w:szCs w:val="28"/>
        </w:rPr>
        <w:t xml:space="preserve">3. Уметь составить план и дать оценку позиции в дебюте. </w:t>
      </w:r>
    </w:p>
    <w:p w:rsidR="003D2426" w:rsidRDefault="003D2426" w:rsidP="00944564">
      <w:pPr>
        <w:pStyle w:val="Default"/>
        <w:ind w:firstLine="709"/>
        <w:rPr>
          <w:sz w:val="28"/>
          <w:szCs w:val="28"/>
        </w:rPr>
      </w:pPr>
      <w:r>
        <w:rPr>
          <w:sz w:val="28"/>
          <w:szCs w:val="28"/>
        </w:rPr>
        <w:t xml:space="preserve">4. Показать знание стратегических идей защиты двух коней, дебюта четырех коней. </w:t>
      </w:r>
    </w:p>
    <w:p w:rsidR="003D2426" w:rsidRDefault="003D2426" w:rsidP="00944564">
      <w:pPr>
        <w:pStyle w:val="Default"/>
        <w:ind w:firstLine="709"/>
        <w:rPr>
          <w:sz w:val="28"/>
          <w:szCs w:val="28"/>
        </w:rPr>
      </w:pPr>
      <w:r>
        <w:rPr>
          <w:sz w:val="28"/>
          <w:szCs w:val="28"/>
        </w:rPr>
        <w:t xml:space="preserve">5. Владеть сложными комбинациями на сочетание идей, уметь осуществлять прием «форпост». </w:t>
      </w:r>
    </w:p>
    <w:p w:rsidR="003D2426" w:rsidRDefault="003D2426" w:rsidP="00944564">
      <w:pPr>
        <w:pStyle w:val="Default"/>
        <w:ind w:firstLine="709"/>
        <w:rPr>
          <w:sz w:val="28"/>
          <w:szCs w:val="28"/>
        </w:rPr>
      </w:pPr>
      <w:r>
        <w:rPr>
          <w:sz w:val="28"/>
          <w:szCs w:val="28"/>
        </w:rPr>
        <w:t xml:space="preserve">6. Владеть окончаниями «легкая фигура против пешек», ладья против пешек. </w:t>
      </w:r>
    </w:p>
    <w:p w:rsidR="003D2426" w:rsidRDefault="003D2426" w:rsidP="00944564">
      <w:pPr>
        <w:pStyle w:val="Default"/>
        <w:ind w:firstLine="709"/>
        <w:rPr>
          <w:sz w:val="28"/>
          <w:szCs w:val="28"/>
        </w:rPr>
      </w:pPr>
      <w:r>
        <w:rPr>
          <w:sz w:val="28"/>
          <w:szCs w:val="28"/>
        </w:rPr>
        <w:t xml:space="preserve">7. Умение ставить мат конем или слоном. </w:t>
      </w:r>
    </w:p>
    <w:p w:rsidR="003D2426" w:rsidRDefault="003D2426" w:rsidP="00944564">
      <w:pPr>
        <w:pStyle w:val="Default"/>
        <w:ind w:firstLine="709"/>
        <w:rPr>
          <w:sz w:val="28"/>
          <w:szCs w:val="28"/>
        </w:rPr>
      </w:pPr>
      <w:r>
        <w:rPr>
          <w:sz w:val="28"/>
          <w:szCs w:val="28"/>
        </w:rPr>
        <w:t xml:space="preserve">8. Знать основные положения личной гигиены шахматиста. </w:t>
      </w:r>
    </w:p>
    <w:p w:rsidR="003D2426" w:rsidRDefault="003D2426" w:rsidP="00944564">
      <w:pPr>
        <w:pStyle w:val="Default"/>
        <w:ind w:firstLine="709"/>
        <w:rPr>
          <w:sz w:val="28"/>
          <w:szCs w:val="28"/>
        </w:rPr>
      </w:pPr>
      <w:r>
        <w:rPr>
          <w:sz w:val="28"/>
          <w:szCs w:val="28"/>
        </w:rPr>
        <w:t xml:space="preserve">9. Участвовать в квалификационных и отборочных турнирах. </w:t>
      </w:r>
    </w:p>
    <w:p w:rsidR="00F66BC3" w:rsidRDefault="00F66BC3" w:rsidP="00944564">
      <w:pPr>
        <w:spacing w:after="0" w:line="240" w:lineRule="auto"/>
        <w:ind w:firstLine="709"/>
        <w:rPr>
          <w:rFonts w:ascii="Times New Roman" w:eastAsia="Times New Roman" w:hAnsi="Times New Roman" w:cs="Times New Roman"/>
          <w:sz w:val="24"/>
          <w:szCs w:val="24"/>
          <w:lang w:eastAsia="ru-RU"/>
        </w:rPr>
      </w:pPr>
    </w:p>
    <w:p w:rsidR="003D2426" w:rsidRDefault="003D2426" w:rsidP="00944564">
      <w:pPr>
        <w:pStyle w:val="Default"/>
        <w:ind w:firstLine="709"/>
        <w:rPr>
          <w:sz w:val="28"/>
          <w:szCs w:val="28"/>
        </w:rPr>
      </w:pPr>
      <w:r>
        <w:rPr>
          <w:b/>
          <w:bCs/>
          <w:i/>
          <w:iCs/>
          <w:sz w:val="28"/>
          <w:szCs w:val="28"/>
        </w:rPr>
        <w:t xml:space="preserve">Нормативные требования для перевода в учебно-тренировочную группу 3 года обучения </w:t>
      </w:r>
    </w:p>
    <w:p w:rsidR="003D2426" w:rsidRDefault="003D2426" w:rsidP="00944564">
      <w:pPr>
        <w:pStyle w:val="Default"/>
        <w:ind w:firstLine="709"/>
        <w:rPr>
          <w:sz w:val="28"/>
          <w:szCs w:val="28"/>
        </w:rPr>
      </w:pPr>
      <w:r>
        <w:rPr>
          <w:sz w:val="28"/>
          <w:szCs w:val="28"/>
        </w:rPr>
        <w:t xml:space="preserve">1. Знать разрядные нормы и требования по шахматам. </w:t>
      </w:r>
    </w:p>
    <w:p w:rsidR="003D2426" w:rsidRDefault="003D2426" w:rsidP="00944564">
      <w:pPr>
        <w:pStyle w:val="Default"/>
        <w:ind w:firstLine="709"/>
        <w:rPr>
          <w:sz w:val="28"/>
          <w:szCs w:val="28"/>
        </w:rPr>
      </w:pPr>
      <w:r>
        <w:rPr>
          <w:sz w:val="28"/>
          <w:szCs w:val="28"/>
        </w:rPr>
        <w:t xml:space="preserve">1. Знать системы соревнований по шахматам, уметь пользоваться таблицей очередности игры, определять цвет фигур, знать разновидности контроля времени на обдумывание ходов. </w:t>
      </w:r>
    </w:p>
    <w:p w:rsidR="003D2426" w:rsidRDefault="003D2426" w:rsidP="00944564">
      <w:pPr>
        <w:pStyle w:val="Default"/>
        <w:ind w:firstLine="709"/>
        <w:rPr>
          <w:sz w:val="28"/>
          <w:szCs w:val="28"/>
        </w:rPr>
      </w:pPr>
      <w:r>
        <w:rPr>
          <w:sz w:val="28"/>
          <w:szCs w:val="28"/>
        </w:rPr>
        <w:t xml:space="preserve">2. Уметь рассказать о французских и английских шахматистах первой XIX-XX веков, немецких шахматистов середины XIX века. Показать понимание вклада П. Морфии в развитии шахматной теории. </w:t>
      </w:r>
    </w:p>
    <w:p w:rsidR="003D2426" w:rsidRDefault="003D2426" w:rsidP="00944564">
      <w:pPr>
        <w:pStyle w:val="Default"/>
        <w:ind w:firstLine="709"/>
        <w:rPr>
          <w:sz w:val="28"/>
          <w:szCs w:val="28"/>
        </w:rPr>
      </w:pPr>
      <w:r>
        <w:rPr>
          <w:sz w:val="28"/>
          <w:szCs w:val="28"/>
        </w:rPr>
        <w:t xml:space="preserve">3. Владеть понятием «инициатива в дебюте». Показать знания стратегических идей защиты </w:t>
      </w:r>
      <w:proofErr w:type="spellStart"/>
      <w:r>
        <w:rPr>
          <w:sz w:val="28"/>
          <w:szCs w:val="28"/>
        </w:rPr>
        <w:t>Филидора</w:t>
      </w:r>
      <w:proofErr w:type="spellEnd"/>
      <w:r>
        <w:rPr>
          <w:sz w:val="28"/>
          <w:szCs w:val="28"/>
        </w:rPr>
        <w:t xml:space="preserve">, шотландской партии и шотландского гамбита, главных систем испанской партии, </w:t>
      </w:r>
      <w:proofErr w:type="spellStart"/>
      <w:r>
        <w:rPr>
          <w:sz w:val="28"/>
          <w:szCs w:val="28"/>
        </w:rPr>
        <w:t>сицилианской</w:t>
      </w:r>
      <w:proofErr w:type="spellEnd"/>
      <w:r>
        <w:rPr>
          <w:sz w:val="28"/>
          <w:szCs w:val="28"/>
        </w:rPr>
        <w:t xml:space="preserve"> защиты, защиты </w:t>
      </w:r>
      <w:proofErr w:type="spellStart"/>
      <w:r>
        <w:rPr>
          <w:sz w:val="28"/>
          <w:szCs w:val="28"/>
        </w:rPr>
        <w:t>Каро</w:t>
      </w:r>
      <w:proofErr w:type="spellEnd"/>
      <w:r>
        <w:rPr>
          <w:sz w:val="28"/>
          <w:szCs w:val="28"/>
        </w:rPr>
        <w:t xml:space="preserve">-Канн, отказного ферзевого гамбита. </w:t>
      </w:r>
    </w:p>
    <w:p w:rsidR="003D2426" w:rsidRDefault="003D2426" w:rsidP="00944564">
      <w:pPr>
        <w:pStyle w:val="Default"/>
        <w:ind w:firstLine="709"/>
        <w:rPr>
          <w:sz w:val="28"/>
          <w:szCs w:val="28"/>
        </w:rPr>
      </w:pPr>
      <w:r>
        <w:rPr>
          <w:sz w:val="28"/>
          <w:szCs w:val="28"/>
        </w:rPr>
        <w:t xml:space="preserve">4. Владеть понятием «атака в шахматной партии», знать основные проблемы и виды центра в шахматной партии. </w:t>
      </w:r>
    </w:p>
    <w:p w:rsidR="003D2426" w:rsidRDefault="003D2426" w:rsidP="00944564">
      <w:pPr>
        <w:pStyle w:val="Default"/>
        <w:ind w:firstLine="709"/>
        <w:rPr>
          <w:sz w:val="28"/>
          <w:szCs w:val="28"/>
        </w:rPr>
      </w:pPr>
      <w:r>
        <w:rPr>
          <w:sz w:val="28"/>
          <w:szCs w:val="28"/>
        </w:rPr>
        <w:t xml:space="preserve">5. Знать основные приемы борьбы в </w:t>
      </w:r>
      <w:proofErr w:type="spellStart"/>
      <w:r>
        <w:rPr>
          <w:sz w:val="28"/>
          <w:szCs w:val="28"/>
        </w:rPr>
        <w:t>легкофигурных</w:t>
      </w:r>
      <w:proofErr w:type="spellEnd"/>
      <w:r>
        <w:rPr>
          <w:sz w:val="28"/>
          <w:szCs w:val="28"/>
        </w:rPr>
        <w:t xml:space="preserve"> окончаниях, окончание типа «ладья и пешка против ладьи». </w:t>
      </w:r>
    </w:p>
    <w:p w:rsidR="003D2426" w:rsidRDefault="003D2426" w:rsidP="00944564">
      <w:pPr>
        <w:pStyle w:val="Default"/>
        <w:ind w:firstLine="709"/>
        <w:rPr>
          <w:sz w:val="28"/>
          <w:szCs w:val="28"/>
        </w:rPr>
      </w:pPr>
      <w:r>
        <w:rPr>
          <w:sz w:val="28"/>
          <w:szCs w:val="28"/>
        </w:rPr>
        <w:t xml:space="preserve">6. Иметь понятие о тренировке шахматиста. </w:t>
      </w:r>
    </w:p>
    <w:p w:rsidR="003D2426" w:rsidRDefault="003D2426" w:rsidP="00944564">
      <w:pPr>
        <w:pStyle w:val="Default"/>
        <w:ind w:firstLine="709"/>
        <w:rPr>
          <w:sz w:val="28"/>
          <w:szCs w:val="28"/>
        </w:rPr>
      </w:pPr>
      <w:r>
        <w:rPr>
          <w:sz w:val="28"/>
          <w:szCs w:val="28"/>
        </w:rPr>
        <w:t xml:space="preserve">7. Понимать необходимость изучения шахматной литературы для совершенствования знаний. </w:t>
      </w:r>
    </w:p>
    <w:p w:rsidR="003D2426" w:rsidRDefault="003D2426" w:rsidP="00944564">
      <w:pPr>
        <w:pStyle w:val="Default"/>
        <w:ind w:firstLine="709"/>
        <w:rPr>
          <w:sz w:val="28"/>
          <w:szCs w:val="28"/>
        </w:rPr>
      </w:pPr>
      <w:r>
        <w:rPr>
          <w:sz w:val="28"/>
          <w:szCs w:val="28"/>
        </w:rPr>
        <w:t>8. Участвовать в квалифик</w:t>
      </w:r>
      <w:r w:rsidR="004E6164">
        <w:rPr>
          <w:sz w:val="28"/>
          <w:szCs w:val="28"/>
        </w:rPr>
        <w:t xml:space="preserve">ационных, отборочных </w:t>
      </w:r>
      <w:r>
        <w:rPr>
          <w:sz w:val="28"/>
          <w:szCs w:val="28"/>
        </w:rPr>
        <w:t xml:space="preserve"> турнирах. </w:t>
      </w:r>
    </w:p>
    <w:p w:rsidR="00B067A0" w:rsidRDefault="00B067A0" w:rsidP="00944564">
      <w:pPr>
        <w:pStyle w:val="Default"/>
        <w:ind w:firstLine="709"/>
        <w:rPr>
          <w:sz w:val="28"/>
          <w:szCs w:val="28"/>
        </w:rPr>
      </w:pPr>
    </w:p>
    <w:p w:rsidR="003D2426" w:rsidRDefault="003D2426" w:rsidP="00944564">
      <w:pPr>
        <w:pStyle w:val="Default"/>
        <w:ind w:firstLine="709"/>
        <w:rPr>
          <w:sz w:val="28"/>
          <w:szCs w:val="28"/>
        </w:rPr>
      </w:pPr>
      <w:r>
        <w:rPr>
          <w:b/>
          <w:bCs/>
          <w:i/>
          <w:iCs/>
          <w:sz w:val="28"/>
          <w:szCs w:val="28"/>
        </w:rPr>
        <w:t xml:space="preserve">Нормативные требования для перевода в учебно-тренировочную группу 4 годов обучения </w:t>
      </w:r>
    </w:p>
    <w:p w:rsidR="003D2426" w:rsidRDefault="003D2426" w:rsidP="00944564">
      <w:pPr>
        <w:pStyle w:val="Default"/>
        <w:ind w:firstLine="709"/>
        <w:rPr>
          <w:sz w:val="28"/>
          <w:szCs w:val="28"/>
        </w:rPr>
      </w:pPr>
      <w:r>
        <w:rPr>
          <w:sz w:val="28"/>
          <w:szCs w:val="28"/>
        </w:rPr>
        <w:t xml:space="preserve">Иметь преставление о роли детско-юношеских спортивных школ в развитии спорта в нашей стране. </w:t>
      </w:r>
    </w:p>
    <w:p w:rsidR="003D2426" w:rsidRDefault="003D2426" w:rsidP="00944564">
      <w:pPr>
        <w:pStyle w:val="Default"/>
        <w:ind w:firstLine="709"/>
        <w:rPr>
          <w:sz w:val="28"/>
          <w:szCs w:val="28"/>
        </w:rPr>
      </w:pPr>
      <w:r>
        <w:rPr>
          <w:sz w:val="28"/>
          <w:szCs w:val="28"/>
        </w:rPr>
        <w:t xml:space="preserve">1. Уметь организовать и проводить простейшие шахматные соревнования. </w:t>
      </w:r>
    </w:p>
    <w:p w:rsidR="003D2426" w:rsidRDefault="003D2426" w:rsidP="00944564">
      <w:pPr>
        <w:pStyle w:val="Default"/>
        <w:ind w:firstLine="709"/>
        <w:rPr>
          <w:sz w:val="28"/>
          <w:szCs w:val="28"/>
        </w:rPr>
      </w:pPr>
      <w:r>
        <w:rPr>
          <w:sz w:val="28"/>
          <w:szCs w:val="28"/>
        </w:rPr>
        <w:lastRenderedPageBreak/>
        <w:t xml:space="preserve">2. Рассказать об основных положениях теории В. </w:t>
      </w:r>
      <w:proofErr w:type="spellStart"/>
      <w:r>
        <w:rPr>
          <w:sz w:val="28"/>
          <w:szCs w:val="28"/>
        </w:rPr>
        <w:t>Стейница</w:t>
      </w:r>
      <w:proofErr w:type="spellEnd"/>
      <w:r>
        <w:rPr>
          <w:sz w:val="28"/>
          <w:szCs w:val="28"/>
        </w:rPr>
        <w:t xml:space="preserve"> для развития шахматной теории. </w:t>
      </w:r>
    </w:p>
    <w:p w:rsidR="003D2426" w:rsidRDefault="003D2426" w:rsidP="00944564">
      <w:pPr>
        <w:pStyle w:val="Default"/>
        <w:ind w:firstLine="709"/>
        <w:rPr>
          <w:sz w:val="28"/>
          <w:szCs w:val="28"/>
        </w:rPr>
      </w:pPr>
      <w:r>
        <w:rPr>
          <w:sz w:val="28"/>
          <w:szCs w:val="28"/>
        </w:rPr>
        <w:t xml:space="preserve">3. Рассказать о начальном этапе борьбы за первенство мира. </w:t>
      </w:r>
    </w:p>
    <w:p w:rsidR="003D2426" w:rsidRDefault="003D2426" w:rsidP="00944564">
      <w:pPr>
        <w:pStyle w:val="Default"/>
        <w:ind w:firstLine="709"/>
        <w:rPr>
          <w:sz w:val="28"/>
          <w:szCs w:val="28"/>
        </w:rPr>
      </w:pPr>
      <w:r>
        <w:rPr>
          <w:sz w:val="28"/>
          <w:szCs w:val="28"/>
        </w:rPr>
        <w:t xml:space="preserve">4. Дать исторический обзор развития шахмат в России. </w:t>
      </w:r>
    </w:p>
    <w:p w:rsidR="003D2426" w:rsidRDefault="003D2426" w:rsidP="00944564">
      <w:pPr>
        <w:pStyle w:val="Default"/>
        <w:ind w:firstLine="709"/>
        <w:rPr>
          <w:sz w:val="28"/>
          <w:szCs w:val="28"/>
        </w:rPr>
      </w:pPr>
      <w:r>
        <w:rPr>
          <w:sz w:val="28"/>
          <w:szCs w:val="28"/>
        </w:rPr>
        <w:t xml:space="preserve">5. Дать характеристику современных дебютов. Показать знание стратегических идей русской партии, скандинавской защиты, французской защиты, принятого ферзевого гамбита, </w:t>
      </w:r>
      <w:proofErr w:type="spellStart"/>
      <w:r>
        <w:rPr>
          <w:sz w:val="28"/>
          <w:szCs w:val="28"/>
        </w:rPr>
        <w:t>староиндийской</w:t>
      </w:r>
      <w:proofErr w:type="spellEnd"/>
      <w:r>
        <w:rPr>
          <w:sz w:val="28"/>
          <w:szCs w:val="28"/>
        </w:rPr>
        <w:t xml:space="preserve"> защиты. </w:t>
      </w:r>
    </w:p>
    <w:p w:rsidR="003D2426" w:rsidRDefault="003D2426" w:rsidP="00944564">
      <w:pPr>
        <w:pStyle w:val="Default"/>
        <w:ind w:firstLine="709"/>
        <w:rPr>
          <w:sz w:val="28"/>
          <w:szCs w:val="28"/>
        </w:rPr>
      </w:pPr>
      <w:r>
        <w:rPr>
          <w:sz w:val="28"/>
          <w:szCs w:val="28"/>
        </w:rPr>
        <w:t xml:space="preserve">6. Владение основными приемами атаки короля, продемонстрировать умение вести игру на ограничение подвижности фигур противника. </w:t>
      </w:r>
    </w:p>
    <w:p w:rsidR="003D2426" w:rsidRDefault="003D2426" w:rsidP="00944564">
      <w:pPr>
        <w:pStyle w:val="Default"/>
        <w:ind w:firstLine="709"/>
        <w:rPr>
          <w:sz w:val="28"/>
          <w:szCs w:val="28"/>
        </w:rPr>
      </w:pPr>
      <w:r>
        <w:rPr>
          <w:sz w:val="28"/>
          <w:szCs w:val="28"/>
        </w:rPr>
        <w:t xml:space="preserve">7. Владеть основными приемами борьбы в </w:t>
      </w:r>
      <w:proofErr w:type="spellStart"/>
      <w:r>
        <w:rPr>
          <w:sz w:val="28"/>
          <w:szCs w:val="28"/>
        </w:rPr>
        <w:t>многопешечных</w:t>
      </w:r>
      <w:proofErr w:type="spellEnd"/>
      <w:r>
        <w:rPr>
          <w:sz w:val="28"/>
          <w:szCs w:val="28"/>
        </w:rPr>
        <w:t xml:space="preserve"> окончаниях и окончаниях типа «ладья с пешкой против ладьи с пешкой». </w:t>
      </w:r>
    </w:p>
    <w:p w:rsidR="003D2426" w:rsidRDefault="003D2426" w:rsidP="00944564">
      <w:pPr>
        <w:pStyle w:val="Default"/>
        <w:ind w:firstLine="709"/>
        <w:rPr>
          <w:sz w:val="28"/>
          <w:szCs w:val="28"/>
        </w:rPr>
      </w:pPr>
      <w:r>
        <w:rPr>
          <w:sz w:val="28"/>
          <w:szCs w:val="28"/>
        </w:rPr>
        <w:t xml:space="preserve">8. Показать знание основных этапов подготовки шахматиста. </w:t>
      </w:r>
    </w:p>
    <w:p w:rsidR="003D2426" w:rsidRDefault="003D2426" w:rsidP="00944564">
      <w:pPr>
        <w:pStyle w:val="Default"/>
        <w:ind w:firstLine="709"/>
        <w:rPr>
          <w:sz w:val="28"/>
          <w:szCs w:val="28"/>
        </w:rPr>
      </w:pPr>
      <w:r>
        <w:rPr>
          <w:sz w:val="28"/>
          <w:szCs w:val="28"/>
        </w:rPr>
        <w:t>9. Участвовать в квалифик</w:t>
      </w:r>
      <w:r w:rsidR="004E6164">
        <w:rPr>
          <w:sz w:val="28"/>
          <w:szCs w:val="28"/>
        </w:rPr>
        <w:t xml:space="preserve">ационных, отборочных и </w:t>
      </w:r>
      <w:r>
        <w:rPr>
          <w:sz w:val="28"/>
          <w:szCs w:val="28"/>
        </w:rPr>
        <w:t xml:space="preserve"> турнирах. </w:t>
      </w:r>
    </w:p>
    <w:p w:rsidR="00207C95" w:rsidRDefault="00207C95" w:rsidP="00944564">
      <w:pPr>
        <w:pStyle w:val="Default"/>
        <w:ind w:firstLine="709"/>
        <w:rPr>
          <w:sz w:val="28"/>
          <w:szCs w:val="28"/>
        </w:rPr>
      </w:pPr>
    </w:p>
    <w:p w:rsidR="003D2426" w:rsidRDefault="003D2426" w:rsidP="00944564">
      <w:pPr>
        <w:pStyle w:val="Default"/>
        <w:ind w:firstLine="709"/>
        <w:rPr>
          <w:sz w:val="28"/>
          <w:szCs w:val="28"/>
        </w:rPr>
      </w:pPr>
      <w:r>
        <w:rPr>
          <w:b/>
          <w:bCs/>
          <w:i/>
          <w:iCs/>
          <w:sz w:val="28"/>
          <w:szCs w:val="28"/>
        </w:rPr>
        <w:t xml:space="preserve">Нормативные требования для перевода в учебно-тренировочную группу 5 годов обучения </w:t>
      </w:r>
    </w:p>
    <w:p w:rsidR="003D2426" w:rsidRDefault="003D2426" w:rsidP="00944564">
      <w:pPr>
        <w:pStyle w:val="Default"/>
        <w:ind w:firstLine="709"/>
        <w:rPr>
          <w:sz w:val="28"/>
          <w:szCs w:val="28"/>
        </w:rPr>
      </w:pPr>
      <w:r>
        <w:rPr>
          <w:sz w:val="28"/>
          <w:szCs w:val="28"/>
        </w:rPr>
        <w:t xml:space="preserve">1. Иметь преставление о роли детско-юношеских спортивных школ в развитии спорта в нашей стране. </w:t>
      </w:r>
    </w:p>
    <w:p w:rsidR="003D2426" w:rsidRDefault="003D2426" w:rsidP="00944564">
      <w:pPr>
        <w:pStyle w:val="Default"/>
        <w:ind w:firstLine="709"/>
        <w:rPr>
          <w:sz w:val="28"/>
          <w:szCs w:val="28"/>
        </w:rPr>
      </w:pPr>
      <w:r>
        <w:rPr>
          <w:sz w:val="28"/>
          <w:szCs w:val="28"/>
        </w:rPr>
        <w:t>2. Уметь организовать и проводить простейшие шахматные соревнования.</w:t>
      </w:r>
    </w:p>
    <w:p w:rsidR="003D2426" w:rsidRDefault="003D2426" w:rsidP="00944564">
      <w:pPr>
        <w:pStyle w:val="Default"/>
        <w:ind w:firstLine="709"/>
        <w:rPr>
          <w:sz w:val="28"/>
          <w:szCs w:val="28"/>
        </w:rPr>
      </w:pPr>
      <w:r>
        <w:rPr>
          <w:sz w:val="28"/>
          <w:szCs w:val="28"/>
        </w:rPr>
        <w:t xml:space="preserve">3.Рассказать об основных положениях теории В. </w:t>
      </w:r>
      <w:proofErr w:type="spellStart"/>
      <w:r>
        <w:rPr>
          <w:sz w:val="28"/>
          <w:szCs w:val="28"/>
        </w:rPr>
        <w:t>Стейница</w:t>
      </w:r>
      <w:proofErr w:type="spellEnd"/>
      <w:r>
        <w:rPr>
          <w:sz w:val="28"/>
          <w:szCs w:val="28"/>
        </w:rPr>
        <w:t xml:space="preserve"> для развития шахматной теории. </w:t>
      </w:r>
    </w:p>
    <w:p w:rsidR="003D2426" w:rsidRDefault="003D2426" w:rsidP="00944564">
      <w:pPr>
        <w:pStyle w:val="Default"/>
        <w:ind w:firstLine="709"/>
        <w:rPr>
          <w:sz w:val="28"/>
          <w:szCs w:val="28"/>
        </w:rPr>
      </w:pPr>
      <w:r>
        <w:rPr>
          <w:sz w:val="28"/>
          <w:szCs w:val="28"/>
        </w:rPr>
        <w:t xml:space="preserve">4. Рассказать о начальном этапе борьбы за первенство мира. </w:t>
      </w:r>
    </w:p>
    <w:p w:rsidR="003D2426" w:rsidRDefault="003D2426" w:rsidP="00944564">
      <w:pPr>
        <w:pStyle w:val="Default"/>
        <w:ind w:firstLine="709"/>
        <w:rPr>
          <w:sz w:val="28"/>
          <w:szCs w:val="28"/>
        </w:rPr>
      </w:pPr>
      <w:r>
        <w:rPr>
          <w:sz w:val="28"/>
          <w:szCs w:val="28"/>
        </w:rPr>
        <w:t xml:space="preserve">5. Дать исторический обзор развития шахмат в России. </w:t>
      </w:r>
    </w:p>
    <w:p w:rsidR="003D2426" w:rsidRDefault="003D2426" w:rsidP="00944564">
      <w:pPr>
        <w:pStyle w:val="Default"/>
        <w:ind w:firstLine="709"/>
        <w:rPr>
          <w:sz w:val="28"/>
          <w:szCs w:val="28"/>
        </w:rPr>
      </w:pPr>
      <w:r>
        <w:rPr>
          <w:sz w:val="28"/>
          <w:szCs w:val="28"/>
        </w:rPr>
        <w:t xml:space="preserve">6. Дать характеристику современных дебютов. Показать знание стратегических идей русской партии, скандинавской защиты, французской защиты, принятого ферзевого гамбита, </w:t>
      </w:r>
      <w:proofErr w:type="spellStart"/>
      <w:r>
        <w:rPr>
          <w:sz w:val="28"/>
          <w:szCs w:val="28"/>
        </w:rPr>
        <w:t>староиндийской</w:t>
      </w:r>
      <w:proofErr w:type="spellEnd"/>
      <w:r>
        <w:rPr>
          <w:sz w:val="28"/>
          <w:szCs w:val="28"/>
        </w:rPr>
        <w:t xml:space="preserve"> защиты. </w:t>
      </w:r>
    </w:p>
    <w:p w:rsidR="003D2426" w:rsidRDefault="003D2426" w:rsidP="00944564">
      <w:pPr>
        <w:pStyle w:val="Default"/>
        <w:ind w:firstLine="709"/>
        <w:rPr>
          <w:sz w:val="28"/>
          <w:szCs w:val="28"/>
        </w:rPr>
      </w:pPr>
      <w:r>
        <w:rPr>
          <w:sz w:val="28"/>
          <w:szCs w:val="28"/>
        </w:rPr>
        <w:t xml:space="preserve">7. Владение основными приемами атаки короля, продемонстрировать умение вести игру на ограничение подвижности фигур противника. </w:t>
      </w:r>
    </w:p>
    <w:p w:rsidR="003D2426" w:rsidRDefault="003D2426" w:rsidP="00944564">
      <w:pPr>
        <w:pStyle w:val="Default"/>
        <w:ind w:firstLine="709"/>
        <w:rPr>
          <w:sz w:val="28"/>
          <w:szCs w:val="28"/>
        </w:rPr>
      </w:pPr>
      <w:r>
        <w:rPr>
          <w:sz w:val="28"/>
          <w:szCs w:val="28"/>
        </w:rPr>
        <w:t xml:space="preserve">8. Владеть основными приемами борьбы в </w:t>
      </w:r>
      <w:proofErr w:type="spellStart"/>
      <w:r>
        <w:rPr>
          <w:sz w:val="28"/>
          <w:szCs w:val="28"/>
        </w:rPr>
        <w:t>многопешечных</w:t>
      </w:r>
      <w:proofErr w:type="spellEnd"/>
      <w:r>
        <w:rPr>
          <w:sz w:val="28"/>
          <w:szCs w:val="28"/>
        </w:rPr>
        <w:t xml:space="preserve"> окончаниях и окончаниях типа «ладья с пешкой против ладьи с пешкой». </w:t>
      </w:r>
    </w:p>
    <w:p w:rsidR="003D2426" w:rsidRDefault="003D2426" w:rsidP="00944564">
      <w:pPr>
        <w:pStyle w:val="Default"/>
        <w:ind w:firstLine="709"/>
        <w:rPr>
          <w:sz w:val="28"/>
          <w:szCs w:val="28"/>
        </w:rPr>
      </w:pPr>
      <w:r>
        <w:rPr>
          <w:sz w:val="28"/>
          <w:szCs w:val="28"/>
        </w:rPr>
        <w:t xml:space="preserve">9. Показать знание основных этапов подготовки шахматиста. </w:t>
      </w:r>
    </w:p>
    <w:p w:rsidR="003D2426" w:rsidRDefault="003D2426" w:rsidP="00944564">
      <w:pPr>
        <w:pStyle w:val="Default"/>
        <w:ind w:firstLine="709"/>
        <w:rPr>
          <w:sz w:val="28"/>
          <w:szCs w:val="28"/>
        </w:rPr>
      </w:pPr>
      <w:r>
        <w:rPr>
          <w:sz w:val="28"/>
          <w:szCs w:val="28"/>
        </w:rPr>
        <w:t>10. Участвовать в квалифик</w:t>
      </w:r>
      <w:r w:rsidR="004E6164">
        <w:rPr>
          <w:sz w:val="28"/>
          <w:szCs w:val="28"/>
        </w:rPr>
        <w:t xml:space="preserve">ационных, отборочных </w:t>
      </w:r>
      <w:r>
        <w:rPr>
          <w:sz w:val="28"/>
          <w:szCs w:val="28"/>
        </w:rPr>
        <w:t xml:space="preserve"> турнирах. </w:t>
      </w:r>
    </w:p>
    <w:p w:rsidR="00F66BC3" w:rsidRDefault="00F66BC3" w:rsidP="00944564">
      <w:pPr>
        <w:spacing w:after="0" w:line="240" w:lineRule="auto"/>
        <w:ind w:firstLine="709"/>
        <w:rPr>
          <w:rFonts w:ascii="Times New Roman" w:eastAsia="Times New Roman" w:hAnsi="Times New Roman" w:cs="Times New Roman"/>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07C95" w:rsidRDefault="00207C9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50EED" w:rsidRPr="00F45EF2" w:rsidRDefault="00D10ED5" w:rsidP="00944564">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w:t>
      </w:r>
      <w:r w:rsidR="00824A83">
        <w:rPr>
          <w:rFonts w:ascii="Times New Roman" w:eastAsia="Times New Roman" w:hAnsi="Times New Roman" w:cs="Times New Roman"/>
          <w:b/>
          <w:sz w:val="24"/>
          <w:szCs w:val="24"/>
          <w:lang w:eastAsia="ru-RU"/>
        </w:rPr>
        <w:t xml:space="preserve">. </w:t>
      </w:r>
      <w:r w:rsidR="00850EED" w:rsidRPr="00F45EF2">
        <w:rPr>
          <w:rFonts w:ascii="Times New Roman" w:eastAsia="Times New Roman" w:hAnsi="Times New Roman" w:cs="Times New Roman"/>
          <w:b/>
          <w:sz w:val="24"/>
          <w:szCs w:val="24"/>
          <w:lang w:eastAsia="ru-RU"/>
        </w:rPr>
        <w:t>ПЕРЕЧЕНЬ ИНФОРМАЦИОННОГО ОБЕСПЕЧЕНИЯ</w:t>
      </w:r>
    </w:p>
    <w:p w:rsidR="003D2426" w:rsidRDefault="003D2426" w:rsidP="00944564">
      <w:pPr>
        <w:pStyle w:val="Default"/>
        <w:ind w:firstLine="709"/>
        <w:rPr>
          <w:sz w:val="28"/>
          <w:szCs w:val="28"/>
        </w:rPr>
      </w:pPr>
    </w:p>
    <w:p w:rsidR="003D2426" w:rsidRDefault="003D2426" w:rsidP="00944564">
      <w:pPr>
        <w:pStyle w:val="Default"/>
        <w:ind w:firstLine="709"/>
        <w:rPr>
          <w:sz w:val="28"/>
          <w:szCs w:val="28"/>
        </w:rPr>
      </w:pPr>
      <w:r>
        <w:rPr>
          <w:sz w:val="28"/>
          <w:szCs w:val="28"/>
        </w:rPr>
        <w:t xml:space="preserve">1. Авербах Ю.Л. Шахматы: методическое пособие. – М., Знание, 1990. </w:t>
      </w:r>
    </w:p>
    <w:p w:rsidR="003D2426" w:rsidRDefault="003D2426" w:rsidP="00944564">
      <w:pPr>
        <w:pStyle w:val="Default"/>
        <w:ind w:firstLine="709"/>
        <w:rPr>
          <w:sz w:val="28"/>
          <w:szCs w:val="28"/>
        </w:rPr>
      </w:pPr>
      <w:r>
        <w:rPr>
          <w:sz w:val="28"/>
          <w:szCs w:val="28"/>
        </w:rPr>
        <w:t xml:space="preserve">2. </w:t>
      </w:r>
      <w:proofErr w:type="spellStart"/>
      <w:r>
        <w:rPr>
          <w:sz w:val="28"/>
          <w:szCs w:val="28"/>
        </w:rPr>
        <w:t>Алаторцев</w:t>
      </w:r>
      <w:proofErr w:type="spellEnd"/>
      <w:r>
        <w:rPr>
          <w:sz w:val="28"/>
          <w:szCs w:val="28"/>
        </w:rPr>
        <w:t xml:space="preserve"> В.А. Вопросы методики тренировки шахматистов старших разрядов. – М.: ЦНИИФК, 1962. </w:t>
      </w:r>
    </w:p>
    <w:p w:rsidR="003D2426" w:rsidRDefault="003D2426" w:rsidP="00944564">
      <w:pPr>
        <w:pStyle w:val="Default"/>
        <w:ind w:firstLine="709"/>
        <w:rPr>
          <w:sz w:val="28"/>
          <w:szCs w:val="28"/>
        </w:rPr>
      </w:pPr>
      <w:r>
        <w:rPr>
          <w:sz w:val="28"/>
          <w:szCs w:val="28"/>
        </w:rPr>
        <w:t xml:space="preserve">3. Алексеев Н.Г., Злотник Б.А. Проблемы отбора перспективных юных шахматистов. - М.: ГЦОЛИФК, 1984. </w:t>
      </w:r>
    </w:p>
    <w:p w:rsidR="003D2426" w:rsidRDefault="003D2426" w:rsidP="00944564">
      <w:pPr>
        <w:pStyle w:val="Default"/>
        <w:ind w:firstLine="709"/>
        <w:rPr>
          <w:sz w:val="28"/>
          <w:szCs w:val="28"/>
        </w:rPr>
      </w:pPr>
      <w:r>
        <w:rPr>
          <w:sz w:val="28"/>
          <w:szCs w:val="28"/>
        </w:rPr>
        <w:t xml:space="preserve">4. Ботвинник М.М. Методы подготовки шахматиста / В кн. Теория и практика шахматной игры: </w:t>
      </w:r>
      <w:proofErr w:type="spellStart"/>
      <w:r>
        <w:rPr>
          <w:sz w:val="28"/>
          <w:szCs w:val="28"/>
        </w:rPr>
        <w:t>Учеб.пособ</w:t>
      </w:r>
      <w:proofErr w:type="spellEnd"/>
      <w:r>
        <w:rPr>
          <w:sz w:val="28"/>
          <w:szCs w:val="28"/>
        </w:rPr>
        <w:t xml:space="preserve">. / Под ред. Я.Б. Эстрина. – М.: </w:t>
      </w:r>
      <w:proofErr w:type="spellStart"/>
      <w:r>
        <w:rPr>
          <w:sz w:val="28"/>
          <w:szCs w:val="28"/>
        </w:rPr>
        <w:t>Высш</w:t>
      </w:r>
      <w:proofErr w:type="spellEnd"/>
      <w:r>
        <w:rPr>
          <w:sz w:val="28"/>
          <w:szCs w:val="28"/>
        </w:rPr>
        <w:t xml:space="preserve">. школа, 1981. </w:t>
      </w:r>
    </w:p>
    <w:p w:rsidR="003D2426" w:rsidRDefault="003D2426" w:rsidP="00944564">
      <w:pPr>
        <w:pStyle w:val="Default"/>
        <w:ind w:firstLine="709"/>
        <w:rPr>
          <w:sz w:val="28"/>
          <w:szCs w:val="28"/>
        </w:rPr>
      </w:pPr>
      <w:r>
        <w:rPr>
          <w:sz w:val="28"/>
          <w:szCs w:val="28"/>
        </w:rPr>
        <w:t xml:space="preserve">5. Гик Е.Я. Компьютерные шахматы: эра новых чемпионов. – М: ФАИР, 1997. </w:t>
      </w:r>
    </w:p>
    <w:p w:rsidR="003D2426" w:rsidRDefault="003D2426" w:rsidP="00944564">
      <w:pPr>
        <w:pStyle w:val="Default"/>
        <w:ind w:firstLine="709"/>
        <w:rPr>
          <w:sz w:val="28"/>
          <w:szCs w:val="28"/>
        </w:rPr>
      </w:pPr>
      <w:r>
        <w:rPr>
          <w:sz w:val="28"/>
          <w:szCs w:val="28"/>
        </w:rPr>
        <w:t xml:space="preserve">6. Голенищев В.Е. Подготовка юных шахматистов: программа для II разряда. - М.: Сов. Россия, 1980. </w:t>
      </w:r>
    </w:p>
    <w:p w:rsidR="003D2426" w:rsidRDefault="003D2426" w:rsidP="00944564">
      <w:pPr>
        <w:pStyle w:val="Default"/>
        <w:ind w:firstLine="709"/>
        <w:rPr>
          <w:sz w:val="28"/>
          <w:szCs w:val="28"/>
        </w:rPr>
      </w:pPr>
      <w:r>
        <w:rPr>
          <w:sz w:val="28"/>
          <w:szCs w:val="28"/>
        </w:rPr>
        <w:t xml:space="preserve">7. Голенищев В.Е. Программа подготовки юных шахматистов IV и III разрядов» ВШК. - М., 1969. </w:t>
      </w:r>
    </w:p>
    <w:p w:rsidR="003D2426" w:rsidRDefault="003D2426" w:rsidP="00944564">
      <w:pPr>
        <w:pStyle w:val="Default"/>
        <w:ind w:firstLine="709"/>
        <w:rPr>
          <w:sz w:val="28"/>
          <w:szCs w:val="28"/>
        </w:rPr>
      </w:pPr>
      <w:r>
        <w:rPr>
          <w:sz w:val="28"/>
          <w:szCs w:val="28"/>
        </w:rPr>
        <w:t xml:space="preserve">8. Дворецкий М.И. Методика работы тренера с шахматистами высших разрядов // В кн.: Шахматы: наука, опыт, мастерство. – М: Высшая школа, 1990. </w:t>
      </w:r>
    </w:p>
    <w:p w:rsidR="003D2426" w:rsidRDefault="003D2426" w:rsidP="00944564">
      <w:pPr>
        <w:pStyle w:val="Default"/>
        <w:ind w:firstLine="709"/>
        <w:rPr>
          <w:sz w:val="28"/>
          <w:szCs w:val="28"/>
        </w:rPr>
      </w:pPr>
      <w:r>
        <w:rPr>
          <w:sz w:val="28"/>
          <w:szCs w:val="28"/>
        </w:rPr>
        <w:t xml:space="preserve">9. Дворецкий М.И., Юсупов А.М. Методы шахматного обучения. – Харьков: ФОЛИО, 1997. </w:t>
      </w:r>
    </w:p>
    <w:p w:rsidR="003D2426" w:rsidRDefault="003D2426" w:rsidP="00944564">
      <w:pPr>
        <w:pStyle w:val="Default"/>
        <w:ind w:firstLine="709"/>
        <w:rPr>
          <w:sz w:val="28"/>
          <w:szCs w:val="28"/>
        </w:rPr>
      </w:pPr>
      <w:r>
        <w:rPr>
          <w:sz w:val="28"/>
          <w:szCs w:val="28"/>
        </w:rPr>
        <w:t xml:space="preserve">10.  Злотник Б.А. Шахматы: наука, опыт, мастерство. – М.: Высшая школа, 1990. </w:t>
      </w:r>
    </w:p>
    <w:p w:rsidR="003D2426" w:rsidRDefault="00F42346" w:rsidP="00944564">
      <w:pPr>
        <w:pStyle w:val="Default"/>
        <w:ind w:firstLine="709"/>
        <w:rPr>
          <w:sz w:val="28"/>
          <w:szCs w:val="28"/>
        </w:rPr>
      </w:pPr>
      <w:r>
        <w:rPr>
          <w:sz w:val="28"/>
          <w:szCs w:val="28"/>
        </w:rPr>
        <w:t>11</w:t>
      </w:r>
      <w:r w:rsidR="003D2426">
        <w:rPr>
          <w:sz w:val="28"/>
          <w:szCs w:val="28"/>
        </w:rPr>
        <w:t xml:space="preserve">. Злотник Б.А. Диагностика спортивного мастерства шахматистов // В кн.: Шахматы: наука, опыт, мастерство. – М: Высшая школа, 1990. </w:t>
      </w:r>
    </w:p>
    <w:p w:rsidR="003D2426" w:rsidRDefault="00F42346" w:rsidP="00944564">
      <w:pPr>
        <w:pStyle w:val="Default"/>
        <w:ind w:firstLine="709"/>
        <w:rPr>
          <w:sz w:val="28"/>
          <w:szCs w:val="28"/>
        </w:rPr>
      </w:pPr>
      <w:r>
        <w:rPr>
          <w:sz w:val="28"/>
          <w:szCs w:val="28"/>
        </w:rPr>
        <w:t>12</w:t>
      </w:r>
      <w:r w:rsidR="003D2426">
        <w:rPr>
          <w:sz w:val="28"/>
          <w:szCs w:val="28"/>
        </w:rPr>
        <w:t xml:space="preserve">. Злотник Б.А. Комплекс диагностических методик по шахматам. – М., 1989. </w:t>
      </w:r>
    </w:p>
    <w:p w:rsidR="003D2426" w:rsidRDefault="00F42346" w:rsidP="00944564">
      <w:pPr>
        <w:pStyle w:val="Default"/>
        <w:ind w:firstLine="709"/>
        <w:rPr>
          <w:sz w:val="28"/>
          <w:szCs w:val="28"/>
        </w:rPr>
      </w:pPr>
      <w:r>
        <w:rPr>
          <w:sz w:val="28"/>
          <w:szCs w:val="28"/>
        </w:rPr>
        <w:t>13</w:t>
      </w:r>
      <w:r w:rsidR="003D2426">
        <w:rPr>
          <w:sz w:val="28"/>
          <w:szCs w:val="28"/>
        </w:rPr>
        <w:t xml:space="preserve">. </w:t>
      </w:r>
      <w:proofErr w:type="spellStart"/>
      <w:r w:rsidR="003D2426">
        <w:rPr>
          <w:sz w:val="28"/>
          <w:szCs w:val="28"/>
        </w:rPr>
        <w:t>Костьев</w:t>
      </w:r>
      <w:proofErr w:type="spellEnd"/>
      <w:r w:rsidR="003D2426">
        <w:rPr>
          <w:sz w:val="28"/>
          <w:szCs w:val="28"/>
        </w:rPr>
        <w:t xml:space="preserve"> А.Н. Программа «Шахматы для детско-юношеских спортивных школ, специализированных школ Олимпийского резерва и школ ВСМ» утверждена Комитетом по физкультуре и спорту при Совете Министров СССР в 1978 году. </w:t>
      </w:r>
    </w:p>
    <w:p w:rsidR="003D2426" w:rsidRDefault="00F42346" w:rsidP="00944564">
      <w:pPr>
        <w:pStyle w:val="Default"/>
        <w:ind w:firstLine="709"/>
        <w:rPr>
          <w:sz w:val="28"/>
          <w:szCs w:val="28"/>
        </w:rPr>
      </w:pPr>
      <w:r>
        <w:rPr>
          <w:sz w:val="28"/>
          <w:szCs w:val="28"/>
        </w:rPr>
        <w:t>14</w:t>
      </w:r>
      <w:r w:rsidR="003D2426">
        <w:rPr>
          <w:sz w:val="28"/>
          <w:szCs w:val="28"/>
        </w:rPr>
        <w:t xml:space="preserve">. </w:t>
      </w:r>
      <w:proofErr w:type="spellStart"/>
      <w:r w:rsidR="003D2426">
        <w:rPr>
          <w:sz w:val="28"/>
          <w:szCs w:val="28"/>
        </w:rPr>
        <w:t>Крогиус</w:t>
      </w:r>
      <w:proofErr w:type="spellEnd"/>
      <w:r w:rsidR="003D2426">
        <w:rPr>
          <w:sz w:val="28"/>
          <w:szCs w:val="28"/>
        </w:rPr>
        <w:t xml:space="preserve"> Н.В. Психологическая подготовка шахматиста. – М: Физкультура и спорт, 1975. </w:t>
      </w:r>
    </w:p>
    <w:p w:rsidR="003D2426" w:rsidRDefault="00F42346" w:rsidP="00944564">
      <w:pPr>
        <w:pStyle w:val="Default"/>
        <w:ind w:firstLine="709"/>
        <w:rPr>
          <w:sz w:val="28"/>
          <w:szCs w:val="28"/>
        </w:rPr>
      </w:pPr>
      <w:r>
        <w:rPr>
          <w:sz w:val="28"/>
          <w:szCs w:val="28"/>
        </w:rPr>
        <w:t>15</w:t>
      </w:r>
      <w:r w:rsidR="003D2426">
        <w:rPr>
          <w:sz w:val="28"/>
          <w:szCs w:val="28"/>
        </w:rPr>
        <w:t xml:space="preserve">. Малкин В.Б. Проблемы психологической подготовки шахматиста. - М.: ГЦОЛИФК, 2001. </w:t>
      </w:r>
    </w:p>
    <w:p w:rsidR="003D2426" w:rsidRDefault="00F42346" w:rsidP="00944564">
      <w:pPr>
        <w:pStyle w:val="Default"/>
        <w:ind w:firstLine="709"/>
        <w:rPr>
          <w:sz w:val="28"/>
          <w:szCs w:val="28"/>
        </w:rPr>
      </w:pPr>
      <w:r>
        <w:rPr>
          <w:sz w:val="28"/>
          <w:szCs w:val="28"/>
        </w:rPr>
        <w:t>16</w:t>
      </w:r>
      <w:r w:rsidR="003D2426">
        <w:rPr>
          <w:sz w:val="28"/>
          <w:szCs w:val="28"/>
        </w:rPr>
        <w:t xml:space="preserve">. Малкин В.Б. Медико-биологические проблемы шахмат // В кн.: Шахматы: наука, опыт, мастерство. – М: Высшая школа, 1990. </w:t>
      </w:r>
    </w:p>
    <w:p w:rsidR="003D2426" w:rsidRDefault="00F42346" w:rsidP="00944564">
      <w:pPr>
        <w:pStyle w:val="Default"/>
        <w:ind w:firstLine="709"/>
        <w:rPr>
          <w:sz w:val="28"/>
          <w:szCs w:val="28"/>
        </w:rPr>
      </w:pPr>
      <w:r>
        <w:rPr>
          <w:sz w:val="28"/>
          <w:szCs w:val="28"/>
        </w:rPr>
        <w:t>17</w:t>
      </w:r>
      <w:r w:rsidR="003D2426">
        <w:rPr>
          <w:sz w:val="28"/>
          <w:szCs w:val="28"/>
        </w:rPr>
        <w:t xml:space="preserve">. </w:t>
      </w:r>
      <w:proofErr w:type="spellStart"/>
      <w:r w:rsidR="003D2426">
        <w:rPr>
          <w:sz w:val="28"/>
          <w:szCs w:val="28"/>
        </w:rPr>
        <w:t>Нейштадт</w:t>
      </w:r>
      <w:proofErr w:type="spellEnd"/>
      <w:r w:rsidR="003D2426">
        <w:rPr>
          <w:sz w:val="28"/>
          <w:szCs w:val="28"/>
        </w:rPr>
        <w:t xml:space="preserve"> Я.И. Шахматный практикум. – М.: </w:t>
      </w:r>
      <w:proofErr w:type="spellStart"/>
      <w:r w:rsidR="003D2426">
        <w:rPr>
          <w:sz w:val="28"/>
          <w:szCs w:val="28"/>
        </w:rPr>
        <w:t>ФиС</w:t>
      </w:r>
      <w:proofErr w:type="spellEnd"/>
      <w:r w:rsidR="003D2426">
        <w:rPr>
          <w:sz w:val="28"/>
          <w:szCs w:val="28"/>
        </w:rPr>
        <w:t xml:space="preserve">, 1980. </w:t>
      </w:r>
    </w:p>
    <w:p w:rsidR="003D2426" w:rsidRDefault="00F42346" w:rsidP="00944564">
      <w:pPr>
        <w:pStyle w:val="Default"/>
        <w:ind w:firstLine="709"/>
        <w:rPr>
          <w:sz w:val="28"/>
          <w:szCs w:val="28"/>
        </w:rPr>
      </w:pPr>
      <w:r>
        <w:rPr>
          <w:sz w:val="28"/>
          <w:szCs w:val="28"/>
        </w:rPr>
        <w:t>18</w:t>
      </w:r>
      <w:r w:rsidR="003D2426">
        <w:rPr>
          <w:sz w:val="28"/>
          <w:szCs w:val="28"/>
        </w:rPr>
        <w:t xml:space="preserve">. Теория и практика шахматной игры: Науч.-метод, и </w:t>
      </w:r>
      <w:proofErr w:type="spellStart"/>
      <w:r w:rsidR="003D2426">
        <w:rPr>
          <w:sz w:val="28"/>
          <w:szCs w:val="28"/>
        </w:rPr>
        <w:t>практ</w:t>
      </w:r>
      <w:proofErr w:type="spellEnd"/>
      <w:r w:rsidR="003D2426">
        <w:rPr>
          <w:sz w:val="28"/>
          <w:szCs w:val="28"/>
        </w:rPr>
        <w:t xml:space="preserve">. пособие / Под ред. Я.Б. Эстрина. – 2-е изд., </w:t>
      </w:r>
      <w:proofErr w:type="spellStart"/>
      <w:r w:rsidR="003D2426">
        <w:rPr>
          <w:sz w:val="28"/>
          <w:szCs w:val="28"/>
        </w:rPr>
        <w:t>перераб</w:t>
      </w:r>
      <w:proofErr w:type="spellEnd"/>
      <w:r w:rsidR="003D2426">
        <w:rPr>
          <w:sz w:val="28"/>
          <w:szCs w:val="28"/>
        </w:rPr>
        <w:t xml:space="preserve">. и доп. – М.: Высшая школа, 1984. </w:t>
      </w:r>
    </w:p>
    <w:p w:rsidR="003D2426" w:rsidRDefault="00F42346" w:rsidP="00944564">
      <w:pPr>
        <w:pStyle w:val="Default"/>
        <w:ind w:firstLine="709"/>
        <w:rPr>
          <w:color w:val="auto"/>
          <w:sz w:val="28"/>
          <w:szCs w:val="28"/>
        </w:rPr>
      </w:pPr>
      <w:r>
        <w:rPr>
          <w:color w:val="auto"/>
          <w:sz w:val="28"/>
          <w:szCs w:val="28"/>
        </w:rPr>
        <w:t>19</w:t>
      </w:r>
      <w:r w:rsidR="003D2426">
        <w:rPr>
          <w:color w:val="auto"/>
          <w:sz w:val="28"/>
          <w:szCs w:val="28"/>
        </w:rPr>
        <w:t xml:space="preserve">. Чехов В., Архипов С., </w:t>
      </w:r>
      <w:proofErr w:type="spellStart"/>
      <w:r w:rsidR="003D2426">
        <w:rPr>
          <w:color w:val="auto"/>
          <w:sz w:val="28"/>
          <w:szCs w:val="28"/>
        </w:rPr>
        <w:t>Комляков</w:t>
      </w:r>
      <w:proofErr w:type="spellEnd"/>
      <w:r w:rsidR="003D2426">
        <w:rPr>
          <w:color w:val="auto"/>
          <w:sz w:val="28"/>
          <w:szCs w:val="28"/>
        </w:rPr>
        <w:t xml:space="preserve"> В. Программа подготовки шахматистов IV-II разрядов. – М., 2007. </w:t>
      </w:r>
    </w:p>
    <w:p w:rsidR="003D2426" w:rsidRDefault="00F42346" w:rsidP="00944564">
      <w:pPr>
        <w:pStyle w:val="Default"/>
        <w:ind w:firstLine="709"/>
        <w:rPr>
          <w:color w:val="auto"/>
          <w:sz w:val="28"/>
          <w:szCs w:val="28"/>
        </w:rPr>
      </w:pPr>
      <w:r>
        <w:rPr>
          <w:color w:val="auto"/>
          <w:sz w:val="28"/>
          <w:szCs w:val="28"/>
        </w:rPr>
        <w:t>20</w:t>
      </w:r>
      <w:r w:rsidR="003D2426">
        <w:rPr>
          <w:color w:val="auto"/>
          <w:sz w:val="28"/>
          <w:szCs w:val="28"/>
        </w:rPr>
        <w:t xml:space="preserve">. Шахматы как предмет обучения и вид соревновательной деятельности / Под </w:t>
      </w:r>
      <w:proofErr w:type="spellStart"/>
      <w:r w:rsidR="003D2426">
        <w:rPr>
          <w:color w:val="auto"/>
          <w:sz w:val="28"/>
          <w:szCs w:val="28"/>
        </w:rPr>
        <w:t>общ.ред</w:t>
      </w:r>
      <w:proofErr w:type="spellEnd"/>
      <w:r w:rsidR="003D2426">
        <w:rPr>
          <w:color w:val="auto"/>
          <w:sz w:val="28"/>
          <w:szCs w:val="28"/>
        </w:rPr>
        <w:t xml:space="preserve">. Н.А. Алексеева. - М.: ГЦОЛИФК, 2006. </w:t>
      </w:r>
    </w:p>
    <w:p w:rsidR="003D2426" w:rsidRDefault="003D2426" w:rsidP="00944564">
      <w:pPr>
        <w:pStyle w:val="Default"/>
        <w:ind w:firstLine="709"/>
        <w:rPr>
          <w:color w:val="auto"/>
          <w:sz w:val="28"/>
          <w:szCs w:val="28"/>
        </w:rPr>
      </w:pPr>
    </w:p>
    <w:p w:rsidR="003D2426" w:rsidRPr="00F42346" w:rsidRDefault="00F42346" w:rsidP="00944564">
      <w:pPr>
        <w:pStyle w:val="Default"/>
        <w:ind w:firstLine="709"/>
        <w:rPr>
          <w:b/>
          <w:bCs/>
          <w:color w:val="auto"/>
          <w:sz w:val="28"/>
          <w:szCs w:val="28"/>
        </w:rPr>
      </w:pPr>
      <w:r>
        <w:rPr>
          <w:b/>
          <w:bCs/>
          <w:color w:val="auto"/>
          <w:sz w:val="28"/>
          <w:szCs w:val="28"/>
        </w:rPr>
        <w:t>Л</w:t>
      </w:r>
      <w:r w:rsidR="003D2426">
        <w:rPr>
          <w:b/>
          <w:bCs/>
          <w:color w:val="auto"/>
          <w:sz w:val="28"/>
          <w:szCs w:val="28"/>
        </w:rPr>
        <w:t xml:space="preserve">итература для учащихся и тренеров </w:t>
      </w:r>
    </w:p>
    <w:p w:rsidR="003D2426" w:rsidRDefault="003D2426" w:rsidP="00944564">
      <w:pPr>
        <w:pStyle w:val="Default"/>
        <w:ind w:firstLine="709"/>
        <w:rPr>
          <w:color w:val="auto"/>
          <w:sz w:val="28"/>
          <w:szCs w:val="28"/>
        </w:rPr>
      </w:pPr>
      <w:r>
        <w:rPr>
          <w:color w:val="auto"/>
          <w:sz w:val="28"/>
          <w:szCs w:val="28"/>
        </w:rPr>
        <w:t xml:space="preserve">1. Авербах Ю.Л. Школа середины игры. - М., Терра-Спорт, 2000. </w:t>
      </w:r>
    </w:p>
    <w:p w:rsidR="003D2426" w:rsidRDefault="003D2426" w:rsidP="00944564">
      <w:pPr>
        <w:pStyle w:val="Default"/>
        <w:ind w:firstLine="709"/>
        <w:rPr>
          <w:color w:val="auto"/>
          <w:sz w:val="28"/>
          <w:szCs w:val="28"/>
        </w:rPr>
      </w:pPr>
      <w:r>
        <w:rPr>
          <w:color w:val="auto"/>
          <w:sz w:val="28"/>
          <w:szCs w:val="28"/>
        </w:rPr>
        <w:t xml:space="preserve">2. Авербах Ю., Бейлин М. Путешествие в шахматное королевство. – М., 1988. </w:t>
      </w:r>
    </w:p>
    <w:p w:rsidR="003D2426" w:rsidRDefault="003D2426" w:rsidP="00944564">
      <w:pPr>
        <w:pStyle w:val="Default"/>
        <w:ind w:firstLine="709"/>
        <w:rPr>
          <w:color w:val="auto"/>
          <w:sz w:val="28"/>
          <w:szCs w:val="28"/>
        </w:rPr>
      </w:pPr>
      <w:r>
        <w:rPr>
          <w:color w:val="auto"/>
          <w:sz w:val="28"/>
          <w:szCs w:val="28"/>
        </w:rPr>
        <w:t xml:space="preserve">3. Авербах Ю.Л. Школа эндшпиля. - М.: Терра-спорт, 2003. </w:t>
      </w:r>
    </w:p>
    <w:p w:rsidR="003D2426" w:rsidRDefault="003D2426" w:rsidP="00944564">
      <w:pPr>
        <w:pStyle w:val="Default"/>
        <w:ind w:firstLine="709"/>
        <w:rPr>
          <w:color w:val="auto"/>
          <w:sz w:val="28"/>
          <w:szCs w:val="28"/>
        </w:rPr>
      </w:pPr>
      <w:r>
        <w:rPr>
          <w:color w:val="auto"/>
          <w:sz w:val="28"/>
          <w:szCs w:val="28"/>
        </w:rPr>
        <w:t xml:space="preserve">4. Блох М.В. Комбинационные мотивы. – М.: ДАЙВ, 2006. </w:t>
      </w:r>
    </w:p>
    <w:p w:rsidR="003D2426" w:rsidRDefault="003D2426" w:rsidP="00944564">
      <w:pPr>
        <w:pStyle w:val="Default"/>
        <w:ind w:firstLine="709"/>
        <w:rPr>
          <w:color w:val="auto"/>
          <w:sz w:val="28"/>
          <w:szCs w:val="28"/>
        </w:rPr>
      </w:pPr>
      <w:r>
        <w:rPr>
          <w:color w:val="auto"/>
          <w:sz w:val="28"/>
          <w:szCs w:val="28"/>
        </w:rPr>
        <w:t xml:space="preserve">5. Блох М. Комбинационное искусство. – М., 1993. </w:t>
      </w:r>
    </w:p>
    <w:p w:rsidR="003D2426" w:rsidRDefault="003D2426" w:rsidP="00944564">
      <w:pPr>
        <w:pStyle w:val="Default"/>
        <w:ind w:firstLine="709"/>
        <w:rPr>
          <w:color w:val="auto"/>
          <w:sz w:val="28"/>
          <w:szCs w:val="28"/>
        </w:rPr>
      </w:pPr>
      <w:r>
        <w:rPr>
          <w:color w:val="auto"/>
          <w:sz w:val="28"/>
          <w:szCs w:val="28"/>
        </w:rPr>
        <w:t xml:space="preserve">6. Гик Е.Я. Компьютерные шахматы: эра новых чемпионов. – М: ФАИР, 1997. </w:t>
      </w:r>
    </w:p>
    <w:p w:rsidR="003D2426" w:rsidRDefault="003D2426" w:rsidP="00944564">
      <w:pPr>
        <w:pStyle w:val="Default"/>
        <w:ind w:firstLine="709"/>
        <w:rPr>
          <w:color w:val="auto"/>
          <w:sz w:val="28"/>
          <w:szCs w:val="28"/>
        </w:rPr>
      </w:pPr>
      <w:r>
        <w:rPr>
          <w:color w:val="auto"/>
          <w:sz w:val="28"/>
          <w:szCs w:val="28"/>
        </w:rPr>
        <w:t xml:space="preserve">7. Гик Е.Я. Необычные шахматы. – М.: АСТРЕЛЬ: АСТ., 2002. </w:t>
      </w:r>
    </w:p>
    <w:p w:rsidR="003D2426" w:rsidRDefault="003D2426" w:rsidP="00944564">
      <w:pPr>
        <w:pStyle w:val="Default"/>
        <w:ind w:firstLine="709"/>
        <w:rPr>
          <w:color w:val="auto"/>
          <w:sz w:val="28"/>
          <w:szCs w:val="28"/>
        </w:rPr>
      </w:pPr>
      <w:r>
        <w:rPr>
          <w:color w:val="auto"/>
          <w:sz w:val="28"/>
          <w:szCs w:val="28"/>
        </w:rPr>
        <w:t xml:space="preserve">8. </w:t>
      </w:r>
      <w:proofErr w:type="spellStart"/>
      <w:r>
        <w:rPr>
          <w:color w:val="auto"/>
          <w:sz w:val="28"/>
          <w:szCs w:val="28"/>
        </w:rPr>
        <w:t>Бологан</w:t>
      </w:r>
      <w:proofErr w:type="spellEnd"/>
      <w:r>
        <w:rPr>
          <w:color w:val="auto"/>
          <w:sz w:val="28"/>
          <w:szCs w:val="28"/>
        </w:rPr>
        <w:t xml:space="preserve"> В.А. Самооценка игрового состояния шахматиста // Шахматы в России, №2, 1996. С. 42-43. </w:t>
      </w:r>
    </w:p>
    <w:p w:rsidR="00F42346" w:rsidRDefault="003D2426" w:rsidP="00944564">
      <w:pPr>
        <w:pStyle w:val="Default"/>
        <w:ind w:firstLine="709"/>
        <w:rPr>
          <w:color w:val="auto"/>
          <w:sz w:val="28"/>
          <w:szCs w:val="28"/>
        </w:rPr>
      </w:pPr>
      <w:r>
        <w:rPr>
          <w:color w:val="auto"/>
          <w:sz w:val="28"/>
          <w:szCs w:val="28"/>
        </w:rPr>
        <w:t xml:space="preserve">9.  </w:t>
      </w:r>
      <w:proofErr w:type="spellStart"/>
      <w:r>
        <w:rPr>
          <w:color w:val="auto"/>
          <w:sz w:val="28"/>
          <w:szCs w:val="28"/>
        </w:rPr>
        <w:t>Бондаревский</w:t>
      </w:r>
      <w:proofErr w:type="spellEnd"/>
      <w:r>
        <w:rPr>
          <w:color w:val="auto"/>
          <w:sz w:val="28"/>
          <w:szCs w:val="28"/>
        </w:rPr>
        <w:t xml:space="preserve"> И.З. Комбинация в миттельшпиле. - М.: </w:t>
      </w:r>
      <w:proofErr w:type="spellStart"/>
      <w:r>
        <w:rPr>
          <w:color w:val="auto"/>
          <w:sz w:val="28"/>
          <w:szCs w:val="28"/>
        </w:rPr>
        <w:t>ФиС</w:t>
      </w:r>
      <w:proofErr w:type="spellEnd"/>
      <w:r>
        <w:rPr>
          <w:color w:val="auto"/>
          <w:sz w:val="28"/>
          <w:szCs w:val="28"/>
        </w:rPr>
        <w:t xml:space="preserve">, </w:t>
      </w:r>
    </w:p>
    <w:p w:rsidR="003D2426" w:rsidRDefault="00F42346" w:rsidP="00944564">
      <w:pPr>
        <w:pStyle w:val="Default"/>
        <w:ind w:firstLine="709"/>
        <w:rPr>
          <w:color w:val="auto"/>
          <w:sz w:val="28"/>
          <w:szCs w:val="28"/>
        </w:rPr>
      </w:pPr>
      <w:r>
        <w:rPr>
          <w:color w:val="auto"/>
          <w:sz w:val="28"/>
          <w:szCs w:val="28"/>
        </w:rPr>
        <w:t>10</w:t>
      </w:r>
      <w:r w:rsidR="003D2426">
        <w:rPr>
          <w:color w:val="auto"/>
          <w:sz w:val="28"/>
          <w:szCs w:val="28"/>
        </w:rPr>
        <w:t xml:space="preserve">. Ботвинник М.М. Методы подготовки к соревнованиям. – М.: Фонд "Михаил Ботвинник", 1996. </w:t>
      </w:r>
    </w:p>
    <w:p w:rsidR="003D2426" w:rsidRDefault="00F42346" w:rsidP="00944564">
      <w:pPr>
        <w:pStyle w:val="Default"/>
        <w:ind w:firstLine="709"/>
        <w:rPr>
          <w:color w:val="auto"/>
          <w:sz w:val="28"/>
          <w:szCs w:val="28"/>
        </w:rPr>
      </w:pPr>
      <w:r>
        <w:rPr>
          <w:color w:val="auto"/>
          <w:sz w:val="28"/>
          <w:szCs w:val="28"/>
        </w:rPr>
        <w:t>11</w:t>
      </w:r>
      <w:r w:rsidR="003D2426">
        <w:rPr>
          <w:color w:val="auto"/>
          <w:sz w:val="28"/>
          <w:szCs w:val="28"/>
        </w:rPr>
        <w:t xml:space="preserve">. Ботвинник И.Ю. Система подготовки шахматиста к соревнованиям / В уч. </w:t>
      </w:r>
      <w:proofErr w:type="spellStart"/>
      <w:r w:rsidR="003D2426">
        <w:rPr>
          <w:color w:val="auto"/>
          <w:sz w:val="28"/>
          <w:szCs w:val="28"/>
        </w:rPr>
        <w:t>пособ</w:t>
      </w:r>
      <w:proofErr w:type="spellEnd"/>
      <w:r w:rsidR="003D2426">
        <w:rPr>
          <w:color w:val="auto"/>
          <w:sz w:val="28"/>
          <w:szCs w:val="28"/>
        </w:rPr>
        <w:t xml:space="preserve">. для ВШТ ГЦОЛИФК: Шахматы как предмет обучения и вид соревновательной деятельности. – М.:1986. – С.37-45. </w:t>
      </w:r>
    </w:p>
    <w:p w:rsidR="003D2426" w:rsidRDefault="00F42346" w:rsidP="00944564">
      <w:pPr>
        <w:pStyle w:val="Default"/>
        <w:ind w:firstLine="709"/>
        <w:rPr>
          <w:color w:val="auto"/>
          <w:sz w:val="28"/>
          <w:szCs w:val="28"/>
        </w:rPr>
      </w:pPr>
      <w:r>
        <w:rPr>
          <w:color w:val="auto"/>
          <w:sz w:val="28"/>
          <w:szCs w:val="28"/>
        </w:rPr>
        <w:t>12</w:t>
      </w:r>
      <w:r w:rsidR="003D2426">
        <w:rPr>
          <w:color w:val="auto"/>
          <w:sz w:val="28"/>
          <w:szCs w:val="28"/>
        </w:rPr>
        <w:t xml:space="preserve">. Волчек А.С. Методы шахматной борьбы. - М.: </w:t>
      </w:r>
      <w:proofErr w:type="spellStart"/>
      <w:r w:rsidR="003D2426">
        <w:rPr>
          <w:color w:val="auto"/>
          <w:sz w:val="28"/>
          <w:szCs w:val="28"/>
        </w:rPr>
        <w:t>ФиС</w:t>
      </w:r>
      <w:proofErr w:type="spellEnd"/>
      <w:r w:rsidR="003D2426">
        <w:rPr>
          <w:color w:val="auto"/>
          <w:sz w:val="28"/>
          <w:szCs w:val="28"/>
        </w:rPr>
        <w:t xml:space="preserve">, 1986. </w:t>
      </w:r>
    </w:p>
    <w:p w:rsidR="003D2426" w:rsidRDefault="00F42346" w:rsidP="00944564">
      <w:pPr>
        <w:pStyle w:val="Default"/>
        <w:ind w:firstLine="709"/>
        <w:rPr>
          <w:color w:val="auto"/>
          <w:sz w:val="28"/>
          <w:szCs w:val="28"/>
        </w:rPr>
      </w:pPr>
      <w:r>
        <w:rPr>
          <w:color w:val="auto"/>
          <w:sz w:val="28"/>
          <w:szCs w:val="28"/>
        </w:rPr>
        <w:t>13</w:t>
      </w:r>
      <w:r w:rsidR="003D2426">
        <w:rPr>
          <w:color w:val="auto"/>
          <w:sz w:val="28"/>
          <w:szCs w:val="28"/>
        </w:rPr>
        <w:t xml:space="preserve">. Дворецкий М.И. Искусство анализа /Предисл. Г.К. Каспаров. – М.: </w:t>
      </w:r>
      <w:proofErr w:type="spellStart"/>
      <w:r w:rsidR="003D2426">
        <w:rPr>
          <w:color w:val="auto"/>
          <w:sz w:val="28"/>
          <w:szCs w:val="28"/>
        </w:rPr>
        <w:t>ФиС</w:t>
      </w:r>
      <w:proofErr w:type="spellEnd"/>
      <w:r w:rsidR="003D2426">
        <w:rPr>
          <w:color w:val="auto"/>
          <w:sz w:val="28"/>
          <w:szCs w:val="28"/>
        </w:rPr>
        <w:t xml:space="preserve">, 1989. </w:t>
      </w:r>
    </w:p>
    <w:p w:rsidR="003D2426" w:rsidRDefault="00F42346" w:rsidP="00944564">
      <w:pPr>
        <w:pStyle w:val="Default"/>
        <w:ind w:firstLine="709"/>
        <w:rPr>
          <w:color w:val="auto"/>
          <w:sz w:val="28"/>
          <w:szCs w:val="28"/>
        </w:rPr>
      </w:pPr>
      <w:r>
        <w:rPr>
          <w:color w:val="auto"/>
          <w:sz w:val="28"/>
          <w:szCs w:val="28"/>
        </w:rPr>
        <w:t>14</w:t>
      </w:r>
      <w:r w:rsidR="003D2426">
        <w:rPr>
          <w:color w:val="auto"/>
          <w:sz w:val="28"/>
          <w:szCs w:val="28"/>
        </w:rPr>
        <w:t xml:space="preserve">. Дворецкий М.И. Как изучать эндшпиль // В кн.: Шахматы: наука, опыт, мастерство. – М: Высшая школа, 1990. </w:t>
      </w:r>
    </w:p>
    <w:p w:rsidR="003D2426" w:rsidRDefault="00F42346" w:rsidP="00944564">
      <w:pPr>
        <w:pStyle w:val="Default"/>
        <w:ind w:firstLine="709"/>
        <w:rPr>
          <w:color w:val="auto"/>
        </w:rPr>
      </w:pPr>
      <w:r>
        <w:rPr>
          <w:i/>
          <w:iCs/>
          <w:color w:val="auto"/>
          <w:sz w:val="28"/>
          <w:szCs w:val="28"/>
        </w:rPr>
        <w:t>15</w:t>
      </w:r>
      <w:r w:rsidR="003D2426">
        <w:rPr>
          <w:i/>
          <w:iCs/>
          <w:color w:val="auto"/>
          <w:sz w:val="28"/>
          <w:szCs w:val="28"/>
        </w:rPr>
        <w:t xml:space="preserve">. </w:t>
      </w:r>
      <w:r w:rsidR="003D2426">
        <w:rPr>
          <w:color w:val="auto"/>
          <w:sz w:val="28"/>
          <w:szCs w:val="28"/>
        </w:rPr>
        <w:t>Дворецкий М.И., Юсупов A.M. Школа будущ</w:t>
      </w:r>
      <w:r w:rsidR="007646CB">
        <w:rPr>
          <w:color w:val="auto"/>
          <w:sz w:val="28"/>
          <w:szCs w:val="28"/>
        </w:rPr>
        <w:t xml:space="preserve">их чемпионов. – М.: </w:t>
      </w:r>
      <w:proofErr w:type="spellStart"/>
      <w:r w:rsidR="007646CB">
        <w:rPr>
          <w:color w:val="auto"/>
          <w:sz w:val="28"/>
          <w:szCs w:val="28"/>
        </w:rPr>
        <w:t>ФиС</w:t>
      </w:r>
      <w:proofErr w:type="spellEnd"/>
      <w:r w:rsidR="007646CB">
        <w:rPr>
          <w:color w:val="auto"/>
          <w:sz w:val="28"/>
          <w:szCs w:val="28"/>
        </w:rPr>
        <w:t>, 1991.</w:t>
      </w:r>
    </w:p>
    <w:p w:rsidR="007646CB" w:rsidRDefault="00F42346" w:rsidP="00944564">
      <w:pPr>
        <w:pStyle w:val="Default"/>
        <w:ind w:firstLine="709"/>
        <w:rPr>
          <w:color w:val="auto"/>
          <w:sz w:val="28"/>
          <w:szCs w:val="28"/>
        </w:rPr>
      </w:pPr>
      <w:r>
        <w:rPr>
          <w:color w:val="auto"/>
          <w:sz w:val="28"/>
          <w:szCs w:val="28"/>
        </w:rPr>
        <w:t>16</w:t>
      </w:r>
      <w:r w:rsidR="003D2426">
        <w:rPr>
          <w:color w:val="auto"/>
          <w:sz w:val="28"/>
          <w:szCs w:val="28"/>
        </w:rPr>
        <w:t xml:space="preserve">. Дорофеева А.Г. Хочу учиться шахматам! – М.: </w:t>
      </w:r>
      <w:proofErr w:type="spellStart"/>
      <w:r w:rsidR="003D2426">
        <w:rPr>
          <w:color w:val="auto"/>
          <w:sz w:val="28"/>
          <w:szCs w:val="28"/>
        </w:rPr>
        <w:t>RussianChessHouse</w:t>
      </w:r>
      <w:proofErr w:type="spellEnd"/>
      <w:r w:rsidR="003D2426">
        <w:rPr>
          <w:color w:val="auto"/>
          <w:sz w:val="28"/>
          <w:szCs w:val="28"/>
        </w:rPr>
        <w:t xml:space="preserve">, 2009. </w:t>
      </w:r>
    </w:p>
    <w:p w:rsidR="003D2426" w:rsidRDefault="00F42346" w:rsidP="00944564">
      <w:pPr>
        <w:pStyle w:val="Default"/>
        <w:ind w:firstLine="709"/>
        <w:rPr>
          <w:color w:val="auto"/>
          <w:sz w:val="28"/>
          <w:szCs w:val="28"/>
        </w:rPr>
      </w:pPr>
      <w:r>
        <w:rPr>
          <w:color w:val="auto"/>
          <w:sz w:val="28"/>
          <w:szCs w:val="28"/>
        </w:rPr>
        <w:t>17</w:t>
      </w:r>
      <w:r w:rsidR="003D2426">
        <w:rPr>
          <w:color w:val="auto"/>
          <w:sz w:val="28"/>
          <w:szCs w:val="28"/>
        </w:rPr>
        <w:t xml:space="preserve">. </w:t>
      </w:r>
      <w:proofErr w:type="spellStart"/>
      <w:r w:rsidR="003D2426">
        <w:rPr>
          <w:color w:val="auto"/>
          <w:sz w:val="28"/>
          <w:szCs w:val="28"/>
        </w:rPr>
        <w:t>Горенштейн</w:t>
      </w:r>
      <w:proofErr w:type="spellEnd"/>
      <w:r w:rsidR="003D2426">
        <w:rPr>
          <w:color w:val="auto"/>
          <w:sz w:val="28"/>
          <w:szCs w:val="28"/>
        </w:rPr>
        <w:t xml:space="preserve"> Р.Я. Книга юного шахматиста. – М.: АОЗТ "Фердинанд", 1993. </w:t>
      </w:r>
    </w:p>
    <w:p w:rsidR="003D2426" w:rsidRDefault="00F42346" w:rsidP="00944564">
      <w:pPr>
        <w:pStyle w:val="Default"/>
        <w:ind w:firstLine="709"/>
        <w:rPr>
          <w:color w:val="auto"/>
          <w:sz w:val="28"/>
          <w:szCs w:val="28"/>
        </w:rPr>
      </w:pPr>
      <w:r>
        <w:rPr>
          <w:color w:val="auto"/>
          <w:sz w:val="28"/>
          <w:szCs w:val="28"/>
        </w:rPr>
        <w:t>18</w:t>
      </w:r>
      <w:r w:rsidR="003D2426">
        <w:rPr>
          <w:color w:val="auto"/>
          <w:sz w:val="28"/>
          <w:szCs w:val="28"/>
        </w:rPr>
        <w:t xml:space="preserve">. Журавлев Н.И. Шаг за шагом. – М.: Русский шахматный дом, 2012. </w:t>
      </w:r>
    </w:p>
    <w:p w:rsidR="003D2426" w:rsidRDefault="00F42346" w:rsidP="00944564">
      <w:pPr>
        <w:pStyle w:val="Default"/>
        <w:ind w:firstLine="709"/>
        <w:rPr>
          <w:color w:val="auto"/>
          <w:sz w:val="28"/>
          <w:szCs w:val="28"/>
        </w:rPr>
      </w:pPr>
      <w:r>
        <w:rPr>
          <w:color w:val="auto"/>
          <w:sz w:val="28"/>
          <w:szCs w:val="28"/>
        </w:rPr>
        <w:t>1</w:t>
      </w:r>
      <w:r w:rsidR="00D803AC">
        <w:rPr>
          <w:color w:val="auto"/>
          <w:sz w:val="28"/>
          <w:szCs w:val="28"/>
        </w:rPr>
        <w:t>9</w:t>
      </w:r>
      <w:r w:rsidR="003D2426">
        <w:rPr>
          <w:color w:val="auto"/>
          <w:sz w:val="28"/>
          <w:szCs w:val="28"/>
        </w:rPr>
        <w:t xml:space="preserve">. Злотник Б.А. Шахматы: наука, опыт, мастерство. – М.: Высшая школа, 1990. </w:t>
      </w:r>
    </w:p>
    <w:p w:rsidR="003D2426" w:rsidRDefault="00D803AC" w:rsidP="00944564">
      <w:pPr>
        <w:pStyle w:val="Default"/>
        <w:ind w:firstLine="709"/>
        <w:rPr>
          <w:color w:val="auto"/>
          <w:sz w:val="28"/>
          <w:szCs w:val="28"/>
        </w:rPr>
      </w:pPr>
      <w:r>
        <w:rPr>
          <w:color w:val="auto"/>
          <w:sz w:val="28"/>
          <w:szCs w:val="28"/>
        </w:rPr>
        <w:t>20</w:t>
      </w:r>
      <w:r w:rsidR="003D2426">
        <w:rPr>
          <w:color w:val="auto"/>
          <w:sz w:val="28"/>
          <w:szCs w:val="28"/>
        </w:rPr>
        <w:t xml:space="preserve">. Злотник Б.А. Типовые позиции миттельшпиля. - М.: </w:t>
      </w:r>
      <w:proofErr w:type="spellStart"/>
      <w:r w:rsidR="003D2426">
        <w:rPr>
          <w:color w:val="auto"/>
          <w:sz w:val="28"/>
          <w:szCs w:val="28"/>
        </w:rPr>
        <w:t>ФиС</w:t>
      </w:r>
      <w:proofErr w:type="spellEnd"/>
      <w:r w:rsidR="003D2426">
        <w:rPr>
          <w:color w:val="auto"/>
          <w:sz w:val="28"/>
          <w:szCs w:val="28"/>
        </w:rPr>
        <w:t xml:space="preserve">, 1986. </w:t>
      </w:r>
    </w:p>
    <w:p w:rsidR="003D2426" w:rsidRDefault="00F42346" w:rsidP="00944564">
      <w:pPr>
        <w:pStyle w:val="Default"/>
        <w:ind w:firstLine="709"/>
        <w:rPr>
          <w:color w:val="auto"/>
          <w:sz w:val="28"/>
          <w:szCs w:val="28"/>
        </w:rPr>
      </w:pPr>
      <w:r>
        <w:rPr>
          <w:color w:val="auto"/>
          <w:sz w:val="28"/>
          <w:szCs w:val="28"/>
        </w:rPr>
        <w:t>2</w:t>
      </w:r>
      <w:r w:rsidR="00D803AC">
        <w:rPr>
          <w:color w:val="auto"/>
          <w:sz w:val="28"/>
          <w:szCs w:val="28"/>
        </w:rPr>
        <w:t>1</w:t>
      </w:r>
      <w:r w:rsidR="003D2426">
        <w:rPr>
          <w:color w:val="auto"/>
          <w:sz w:val="28"/>
          <w:szCs w:val="28"/>
        </w:rPr>
        <w:t xml:space="preserve">. Капабланка Х.Р. Учебник шахматной игры. – М.: ТЕРРА – СПОРТ, 2001. </w:t>
      </w:r>
    </w:p>
    <w:p w:rsidR="003D2426" w:rsidRDefault="00D803AC" w:rsidP="00944564">
      <w:pPr>
        <w:pStyle w:val="Default"/>
        <w:ind w:firstLine="709"/>
        <w:rPr>
          <w:color w:val="auto"/>
          <w:sz w:val="28"/>
          <w:szCs w:val="28"/>
        </w:rPr>
      </w:pPr>
      <w:r>
        <w:rPr>
          <w:color w:val="auto"/>
          <w:sz w:val="28"/>
          <w:szCs w:val="28"/>
        </w:rPr>
        <w:t>22</w:t>
      </w:r>
      <w:r w:rsidR="003D2426">
        <w:rPr>
          <w:color w:val="auto"/>
          <w:sz w:val="28"/>
          <w:szCs w:val="28"/>
        </w:rPr>
        <w:t xml:space="preserve">. Карпов А.Е. 100 победных партий. – М.: </w:t>
      </w:r>
      <w:proofErr w:type="spellStart"/>
      <w:r w:rsidR="003D2426">
        <w:rPr>
          <w:color w:val="auto"/>
          <w:sz w:val="28"/>
          <w:szCs w:val="28"/>
        </w:rPr>
        <w:t>ФиС</w:t>
      </w:r>
      <w:proofErr w:type="spellEnd"/>
      <w:r w:rsidR="003D2426">
        <w:rPr>
          <w:color w:val="auto"/>
          <w:sz w:val="28"/>
          <w:szCs w:val="28"/>
        </w:rPr>
        <w:t xml:space="preserve">, 1984. </w:t>
      </w:r>
    </w:p>
    <w:p w:rsidR="003D2426" w:rsidRDefault="00D803AC" w:rsidP="00944564">
      <w:pPr>
        <w:pStyle w:val="Default"/>
        <w:ind w:firstLine="709"/>
        <w:rPr>
          <w:color w:val="auto"/>
          <w:sz w:val="28"/>
          <w:szCs w:val="28"/>
        </w:rPr>
      </w:pPr>
      <w:r>
        <w:rPr>
          <w:color w:val="auto"/>
          <w:sz w:val="28"/>
          <w:szCs w:val="28"/>
        </w:rPr>
        <w:t>23</w:t>
      </w:r>
      <w:r w:rsidR="003D2426">
        <w:rPr>
          <w:color w:val="auto"/>
          <w:sz w:val="28"/>
          <w:szCs w:val="28"/>
        </w:rPr>
        <w:t xml:space="preserve">. Карпов А.Е. Все о шахматах. – М.: ГРАНД ФАИР ПРЕСС, 2001. </w:t>
      </w:r>
    </w:p>
    <w:p w:rsidR="003D2426" w:rsidRDefault="00D803AC" w:rsidP="00944564">
      <w:pPr>
        <w:pStyle w:val="Default"/>
        <w:ind w:firstLine="709"/>
        <w:rPr>
          <w:color w:val="auto"/>
          <w:sz w:val="28"/>
          <w:szCs w:val="28"/>
        </w:rPr>
      </w:pPr>
      <w:r>
        <w:rPr>
          <w:color w:val="auto"/>
          <w:sz w:val="28"/>
          <w:szCs w:val="28"/>
        </w:rPr>
        <w:t>24</w:t>
      </w:r>
      <w:r w:rsidR="003D2426">
        <w:rPr>
          <w:color w:val="auto"/>
          <w:sz w:val="28"/>
          <w:szCs w:val="28"/>
        </w:rPr>
        <w:t xml:space="preserve">. Котов А.А. Тайны мышления шахматиста. – М.: </w:t>
      </w:r>
      <w:proofErr w:type="spellStart"/>
      <w:r w:rsidR="003D2426">
        <w:rPr>
          <w:color w:val="auto"/>
          <w:sz w:val="28"/>
          <w:szCs w:val="28"/>
        </w:rPr>
        <w:t>Всерос</w:t>
      </w:r>
      <w:proofErr w:type="spellEnd"/>
      <w:r w:rsidR="003D2426">
        <w:rPr>
          <w:color w:val="auto"/>
          <w:sz w:val="28"/>
          <w:szCs w:val="28"/>
        </w:rPr>
        <w:t xml:space="preserve">. шахм. клуб, 1970. </w:t>
      </w:r>
    </w:p>
    <w:p w:rsidR="003D2426" w:rsidRDefault="00D803AC" w:rsidP="00944564">
      <w:pPr>
        <w:pStyle w:val="Default"/>
        <w:ind w:firstLine="709"/>
        <w:rPr>
          <w:color w:val="auto"/>
          <w:sz w:val="28"/>
          <w:szCs w:val="28"/>
        </w:rPr>
      </w:pPr>
      <w:r>
        <w:rPr>
          <w:color w:val="auto"/>
          <w:sz w:val="28"/>
          <w:szCs w:val="28"/>
        </w:rPr>
        <w:t>25</w:t>
      </w:r>
      <w:r w:rsidR="003D2426">
        <w:rPr>
          <w:color w:val="auto"/>
          <w:sz w:val="28"/>
          <w:szCs w:val="28"/>
        </w:rPr>
        <w:t xml:space="preserve">. </w:t>
      </w:r>
      <w:proofErr w:type="spellStart"/>
      <w:r w:rsidR="003D2426">
        <w:rPr>
          <w:color w:val="auto"/>
          <w:sz w:val="28"/>
          <w:szCs w:val="28"/>
        </w:rPr>
        <w:t>Крогиус</w:t>
      </w:r>
      <w:proofErr w:type="spellEnd"/>
      <w:r w:rsidR="003D2426">
        <w:rPr>
          <w:color w:val="auto"/>
          <w:sz w:val="28"/>
          <w:szCs w:val="28"/>
        </w:rPr>
        <w:t xml:space="preserve"> Н.В. Психология шахматного творчества. – М.: Физкультура и спорт, 1981. – 183 с. </w:t>
      </w:r>
    </w:p>
    <w:p w:rsidR="003D2426" w:rsidRDefault="00D803AC" w:rsidP="00944564">
      <w:pPr>
        <w:pStyle w:val="Default"/>
        <w:ind w:firstLine="709"/>
        <w:rPr>
          <w:color w:val="auto"/>
          <w:sz w:val="28"/>
          <w:szCs w:val="28"/>
        </w:rPr>
      </w:pPr>
      <w:r>
        <w:rPr>
          <w:color w:val="auto"/>
          <w:sz w:val="28"/>
          <w:szCs w:val="28"/>
        </w:rPr>
        <w:lastRenderedPageBreak/>
        <w:t>26</w:t>
      </w:r>
      <w:r w:rsidR="003D2426">
        <w:rPr>
          <w:color w:val="auto"/>
          <w:sz w:val="28"/>
          <w:szCs w:val="28"/>
        </w:rPr>
        <w:t xml:space="preserve">. </w:t>
      </w:r>
      <w:proofErr w:type="spellStart"/>
      <w:r w:rsidR="003D2426">
        <w:rPr>
          <w:color w:val="auto"/>
          <w:sz w:val="28"/>
          <w:szCs w:val="28"/>
        </w:rPr>
        <w:t>Ласкер</w:t>
      </w:r>
      <w:proofErr w:type="spellEnd"/>
      <w:r w:rsidR="003D2426">
        <w:rPr>
          <w:color w:val="auto"/>
          <w:sz w:val="28"/>
          <w:szCs w:val="28"/>
        </w:rPr>
        <w:t xml:space="preserve"> Эм. Учебник шахматной игры: Пер. с нем./ Под ред. и с комментариями Я.И. </w:t>
      </w:r>
      <w:proofErr w:type="spellStart"/>
      <w:r w:rsidR="003D2426">
        <w:rPr>
          <w:color w:val="auto"/>
          <w:sz w:val="28"/>
          <w:szCs w:val="28"/>
        </w:rPr>
        <w:t>Нейштадта</w:t>
      </w:r>
      <w:proofErr w:type="spellEnd"/>
      <w:r w:rsidR="003D2426">
        <w:rPr>
          <w:color w:val="auto"/>
          <w:sz w:val="28"/>
          <w:szCs w:val="28"/>
        </w:rPr>
        <w:t xml:space="preserve"> и с предисловием </w:t>
      </w:r>
      <w:proofErr w:type="spellStart"/>
      <w:r w:rsidR="003D2426">
        <w:rPr>
          <w:color w:val="auto"/>
          <w:sz w:val="28"/>
          <w:szCs w:val="28"/>
        </w:rPr>
        <w:t>М.М.Ботвинника</w:t>
      </w:r>
      <w:proofErr w:type="spellEnd"/>
      <w:r w:rsidR="003D2426">
        <w:rPr>
          <w:color w:val="auto"/>
          <w:sz w:val="28"/>
          <w:szCs w:val="28"/>
        </w:rPr>
        <w:t xml:space="preserve">. – 6-е изд. – М.: Физкультура и спорт, 1980. </w:t>
      </w:r>
    </w:p>
    <w:p w:rsidR="003D2426" w:rsidRDefault="00D803AC" w:rsidP="00944564">
      <w:pPr>
        <w:pStyle w:val="Default"/>
        <w:ind w:firstLine="709"/>
        <w:rPr>
          <w:color w:val="auto"/>
          <w:sz w:val="28"/>
          <w:szCs w:val="28"/>
        </w:rPr>
      </w:pPr>
      <w:r>
        <w:rPr>
          <w:color w:val="auto"/>
          <w:sz w:val="28"/>
          <w:szCs w:val="28"/>
        </w:rPr>
        <w:t>27</w:t>
      </w:r>
      <w:r w:rsidR="003D2426">
        <w:rPr>
          <w:color w:val="auto"/>
          <w:sz w:val="28"/>
          <w:szCs w:val="28"/>
        </w:rPr>
        <w:t xml:space="preserve">. Ларсен Б. 50 избранных партий. – М.: </w:t>
      </w:r>
      <w:proofErr w:type="spellStart"/>
      <w:r w:rsidR="003D2426">
        <w:rPr>
          <w:color w:val="auto"/>
          <w:sz w:val="28"/>
          <w:szCs w:val="28"/>
        </w:rPr>
        <w:t>ФиС</w:t>
      </w:r>
      <w:proofErr w:type="spellEnd"/>
      <w:r w:rsidR="003D2426">
        <w:rPr>
          <w:color w:val="auto"/>
          <w:sz w:val="28"/>
          <w:szCs w:val="28"/>
        </w:rPr>
        <w:t xml:space="preserve">, 1972. </w:t>
      </w:r>
    </w:p>
    <w:p w:rsidR="003D2426" w:rsidRDefault="00D803AC" w:rsidP="00944564">
      <w:pPr>
        <w:pStyle w:val="Default"/>
        <w:ind w:firstLine="709"/>
        <w:rPr>
          <w:color w:val="auto"/>
          <w:sz w:val="28"/>
          <w:szCs w:val="28"/>
        </w:rPr>
      </w:pPr>
      <w:r>
        <w:rPr>
          <w:color w:val="auto"/>
          <w:sz w:val="28"/>
          <w:szCs w:val="28"/>
        </w:rPr>
        <w:t>28</w:t>
      </w:r>
      <w:r w:rsidR="003D2426">
        <w:rPr>
          <w:color w:val="auto"/>
          <w:sz w:val="28"/>
          <w:szCs w:val="28"/>
        </w:rPr>
        <w:t xml:space="preserve">. Малкин В.Б. Мышление шахматиста. - М.: ГЦОЛИФК, 1983. </w:t>
      </w:r>
    </w:p>
    <w:p w:rsidR="003D2426" w:rsidRDefault="00D803AC" w:rsidP="00944564">
      <w:pPr>
        <w:pStyle w:val="Default"/>
        <w:ind w:firstLine="709"/>
        <w:rPr>
          <w:color w:val="auto"/>
          <w:sz w:val="28"/>
          <w:szCs w:val="28"/>
        </w:rPr>
      </w:pPr>
      <w:r>
        <w:rPr>
          <w:color w:val="auto"/>
          <w:sz w:val="28"/>
          <w:szCs w:val="28"/>
        </w:rPr>
        <w:t>29</w:t>
      </w:r>
      <w:r w:rsidR="003D2426">
        <w:rPr>
          <w:color w:val="auto"/>
          <w:sz w:val="28"/>
          <w:szCs w:val="28"/>
        </w:rPr>
        <w:t xml:space="preserve">. </w:t>
      </w:r>
      <w:proofErr w:type="spellStart"/>
      <w:r w:rsidR="003D2426">
        <w:rPr>
          <w:color w:val="auto"/>
          <w:sz w:val="28"/>
          <w:szCs w:val="28"/>
        </w:rPr>
        <w:t>Нейштадт</w:t>
      </w:r>
      <w:proofErr w:type="spellEnd"/>
      <w:r w:rsidR="003D2426">
        <w:rPr>
          <w:color w:val="auto"/>
          <w:sz w:val="28"/>
          <w:szCs w:val="28"/>
        </w:rPr>
        <w:t xml:space="preserve"> Я.И. Шахматный практикум. – М.: </w:t>
      </w:r>
      <w:proofErr w:type="spellStart"/>
      <w:r w:rsidR="003D2426">
        <w:rPr>
          <w:color w:val="auto"/>
          <w:sz w:val="28"/>
          <w:szCs w:val="28"/>
        </w:rPr>
        <w:t>ФиС</w:t>
      </w:r>
      <w:proofErr w:type="spellEnd"/>
      <w:r w:rsidR="003D2426">
        <w:rPr>
          <w:color w:val="auto"/>
          <w:sz w:val="28"/>
          <w:szCs w:val="28"/>
        </w:rPr>
        <w:t xml:space="preserve">, 1980. </w:t>
      </w:r>
    </w:p>
    <w:p w:rsidR="003D2426" w:rsidRDefault="00F42346" w:rsidP="00944564">
      <w:pPr>
        <w:pStyle w:val="Default"/>
        <w:ind w:firstLine="709"/>
        <w:rPr>
          <w:color w:val="auto"/>
          <w:sz w:val="28"/>
          <w:szCs w:val="28"/>
        </w:rPr>
      </w:pPr>
      <w:r>
        <w:rPr>
          <w:color w:val="auto"/>
          <w:sz w:val="28"/>
          <w:szCs w:val="28"/>
        </w:rPr>
        <w:t>3</w:t>
      </w:r>
      <w:r w:rsidR="00D803AC">
        <w:rPr>
          <w:color w:val="auto"/>
          <w:sz w:val="28"/>
          <w:szCs w:val="28"/>
        </w:rPr>
        <w:t>0</w:t>
      </w:r>
      <w:r w:rsidR="003D2426">
        <w:rPr>
          <w:color w:val="auto"/>
          <w:sz w:val="28"/>
          <w:szCs w:val="28"/>
        </w:rPr>
        <w:t xml:space="preserve">. </w:t>
      </w:r>
      <w:proofErr w:type="spellStart"/>
      <w:r w:rsidR="003D2426">
        <w:rPr>
          <w:color w:val="auto"/>
          <w:sz w:val="28"/>
          <w:szCs w:val="28"/>
        </w:rPr>
        <w:t>Суэтин</w:t>
      </w:r>
      <w:proofErr w:type="spellEnd"/>
      <w:r w:rsidR="003D2426">
        <w:rPr>
          <w:color w:val="auto"/>
          <w:sz w:val="28"/>
          <w:szCs w:val="28"/>
        </w:rPr>
        <w:t xml:space="preserve"> А.С. Школа дебюта. - М.: Терра-спорт, Олимпия Пресс, 2001. </w:t>
      </w:r>
    </w:p>
    <w:p w:rsidR="003D2426" w:rsidRDefault="00F42346" w:rsidP="00944564">
      <w:pPr>
        <w:pStyle w:val="Default"/>
        <w:ind w:firstLine="709"/>
        <w:rPr>
          <w:color w:val="auto"/>
          <w:sz w:val="28"/>
          <w:szCs w:val="28"/>
        </w:rPr>
      </w:pPr>
      <w:r>
        <w:rPr>
          <w:color w:val="auto"/>
          <w:sz w:val="28"/>
          <w:szCs w:val="28"/>
        </w:rPr>
        <w:t>3</w:t>
      </w:r>
      <w:r w:rsidR="00D803AC">
        <w:rPr>
          <w:color w:val="auto"/>
          <w:sz w:val="28"/>
          <w:szCs w:val="28"/>
        </w:rPr>
        <w:t>1</w:t>
      </w:r>
      <w:r w:rsidR="003D2426">
        <w:rPr>
          <w:color w:val="auto"/>
          <w:sz w:val="28"/>
          <w:szCs w:val="28"/>
        </w:rPr>
        <w:t xml:space="preserve">. Тартаковер С. О здоровье шахматиста // Шахматное обозрение, 1983, №6. </w:t>
      </w:r>
    </w:p>
    <w:p w:rsidR="003D2426" w:rsidRDefault="00D803AC" w:rsidP="00944564">
      <w:pPr>
        <w:pStyle w:val="Default"/>
        <w:ind w:firstLine="709"/>
        <w:rPr>
          <w:color w:val="auto"/>
          <w:sz w:val="28"/>
          <w:szCs w:val="28"/>
        </w:rPr>
      </w:pPr>
      <w:r>
        <w:rPr>
          <w:color w:val="auto"/>
          <w:sz w:val="28"/>
          <w:szCs w:val="28"/>
        </w:rPr>
        <w:t>32</w:t>
      </w:r>
      <w:r w:rsidR="003D2426">
        <w:rPr>
          <w:color w:val="auto"/>
          <w:sz w:val="28"/>
          <w:szCs w:val="28"/>
        </w:rPr>
        <w:t xml:space="preserve">. Фишер Р. Десять величайших мастеров истории шахмат // В кн.: Шахматы: наука, опыт, мастерство. – М: Высшая школа, 1990. </w:t>
      </w:r>
    </w:p>
    <w:p w:rsidR="003D2426" w:rsidRDefault="00D803AC" w:rsidP="00944564">
      <w:pPr>
        <w:pStyle w:val="Default"/>
        <w:ind w:firstLine="709"/>
        <w:rPr>
          <w:color w:val="auto"/>
          <w:sz w:val="28"/>
          <w:szCs w:val="28"/>
        </w:rPr>
      </w:pPr>
      <w:r>
        <w:rPr>
          <w:color w:val="auto"/>
          <w:sz w:val="28"/>
          <w:szCs w:val="28"/>
        </w:rPr>
        <w:t>33</w:t>
      </w:r>
      <w:r w:rsidR="003D2426">
        <w:rPr>
          <w:color w:val="auto"/>
          <w:sz w:val="28"/>
          <w:szCs w:val="28"/>
        </w:rPr>
        <w:t xml:space="preserve">. Фишер Р. Мои 60 памятных партий. – М.: </w:t>
      </w:r>
      <w:proofErr w:type="spellStart"/>
      <w:r w:rsidR="003D2426">
        <w:rPr>
          <w:color w:val="auto"/>
          <w:sz w:val="28"/>
          <w:szCs w:val="28"/>
        </w:rPr>
        <w:t>ФиС</w:t>
      </w:r>
      <w:proofErr w:type="spellEnd"/>
      <w:r w:rsidR="003D2426">
        <w:rPr>
          <w:color w:val="auto"/>
          <w:sz w:val="28"/>
          <w:szCs w:val="28"/>
        </w:rPr>
        <w:t xml:space="preserve">, 1972. </w:t>
      </w:r>
    </w:p>
    <w:p w:rsidR="003D2426" w:rsidRDefault="003D2426"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Default="00DB6421" w:rsidP="00944564">
      <w:pPr>
        <w:pStyle w:val="Default"/>
        <w:ind w:firstLine="709"/>
        <w:rPr>
          <w:color w:val="auto"/>
          <w:sz w:val="28"/>
          <w:szCs w:val="28"/>
        </w:rPr>
      </w:pPr>
    </w:p>
    <w:p w:rsidR="00DB6421" w:rsidRPr="00274A81" w:rsidRDefault="00DB6421" w:rsidP="00DB6421">
      <w:pPr>
        <w:pStyle w:val="ab"/>
        <w:spacing w:line="360" w:lineRule="auto"/>
        <w:ind w:left="0" w:right="-2"/>
        <w:jc w:val="center"/>
        <w:rPr>
          <w:rFonts w:ascii="Times New Roman" w:hAnsi="Times New Roman"/>
          <w:b/>
          <w:sz w:val="28"/>
          <w:szCs w:val="28"/>
        </w:rPr>
      </w:pPr>
      <w:r w:rsidRPr="00274A81">
        <w:rPr>
          <w:rFonts w:ascii="Times New Roman" w:hAnsi="Times New Roman"/>
          <w:b/>
          <w:sz w:val="28"/>
          <w:szCs w:val="28"/>
        </w:rPr>
        <w:lastRenderedPageBreak/>
        <w:t>СОДЕРЖАНИЕ</w:t>
      </w:r>
    </w:p>
    <w:tbl>
      <w:tblPr>
        <w:tblW w:w="0" w:type="auto"/>
        <w:tblLook w:val="04A0" w:firstRow="1" w:lastRow="0" w:firstColumn="1" w:lastColumn="0" w:noHBand="0" w:noVBand="1"/>
      </w:tblPr>
      <w:tblGrid>
        <w:gridCol w:w="8755"/>
        <w:gridCol w:w="816"/>
      </w:tblGrid>
      <w:tr w:rsidR="00DB6421" w:rsidRPr="00274A81" w:rsidTr="008B6C71">
        <w:tc>
          <w:tcPr>
            <w:tcW w:w="8755" w:type="dxa"/>
            <w:hideMark/>
          </w:tcPr>
          <w:p w:rsidR="00DB6421" w:rsidRPr="00274A81" w:rsidRDefault="00DB6421" w:rsidP="008B6C71">
            <w:pPr>
              <w:widowControl w:val="0"/>
              <w:autoSpaceDE w:val="0"/>
              <w:autoSpaceDN w:val="0"/>
              <w:adjustRightInd w:val="0"/>
              <w:spacing w:after="0" w:line="360" w:lineRule="auto"/>
              <w:ind w:right="-2"/>
              <w:jc w:val="both"/>
              <w:rPr>
                <w:rFonts w:ascii="Times New Roman" w:hAnsi="Times New Roman"/>
                <w:sz w:val="28"/>
                <w:szCs w:val="28"/>
              </w:rPr>
            </w:pPr>
            <w:r w:rsidRPr="00274A81">
              <w:rPr>
                <w:rFonts w:ascii="Times New Roman" w:hAnsi="Times New Roman"/>
                <w:sz w:val="28"/>
                <w:szCs w:val="28"/>
              </w:rPr>
              <w:t>1. Пояснительная записка</w:t>
            </w:r>
          </w:p>
        </w:tc>
        <w:tc>
          <w:tcPr>
            <w:tcW w:w="816" w:type="dxa"/>
            <w:hideMark/>
          </w:tcPr>
          <w:p w:rsidR="00DB6421" w:rsidRPr="00DB6421" w:rsidRDefault="00DB6421"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3</w:t>
            </w:r>
          </w:p>
        </w:tc>
      </w:tr>
      <w:tr w:rsidR="00DB6421" w:rsidRPr="00274A81" w:rsidTr="008B6C71">
        <w:tc>
          <w:tcPr>
            <w:tcW w:w="8755" w:type="dxa"/>
            <w:hideMark/>
          </w:tcPr>
          <w:p w:rsidR="00DB6421" w:rsidRPr="00274A81" w:rsidRDefault="00DB6421" w:rsidP="008B6C71">
            <w:pPr>
              <w:widowControl w:val="0"/>
              <w:autoSpaceDE w:val="0"/>
              <w:autoSpaceDN w:val="0"/>
              <w:adjustRightInd w:val="0"/>
              <w:spacing w:after="0" w:line="360" w:lineRule="auto"/>
              <w:ind w:right="-2"/>
              <w:jc w:val="both"/>
              <w:rPr>
                <w:rFonts w:ascii="Times New Roman" w:hAnsi="Times New Roman"/>
                <w:sz w:val="28"/>
                <w:szCs w:val="28"/>
              </w:rPr>
            </w:pPr>
          </w:p>
        </w:tc>
        <w:tc>
          <w:tcPr>
            <w:tcW w:w="816" w:type="dxa"/>
            <w:hideMark/>
          </w:tcPr>
          <w:p w:rsidR="00DB6421" w:rsidRDefault="00DB6421" w:rsidP="008B6C71">
            <w:pPr>
              <w:widowControl w:val="0"/>
              <w:autoSpaceDE w:val="0"/>
              <w:autoSpaceDN w:val="0"/>
              <w:adjustRightInd w:val="0"/>
              <w:spacing w:after="0" w:line="360" w:lineRule="auto"/>
              <w:ind w:right="-2"/>
              <w:jc w:val="center"/>
              <w:rPr>
                <w:rFonts w:ascii="Times New Roman" w:hAnsi="Times New Roman"/>
                <w:sz w:val="28"/>
                <w:szCs w:val="28"/>
              </w:rPr>
            </w:pPr>
          </w:p>
        </w:tc>
      </w:tr>
      <w:tr w:rsidR="00DB6421" w:rsidRPr="00274A81" w:rsidTr="008B6C71">
        <w:tc>
          <w:tcPr>
            <w:tcW w:w="8755" w:type="dxa"/>
            <w:hideMark/>
          </w:tcPr>
          <w:p w:rsidR="00DB6421" w:rsidRPr="00274A81" w:rsidRDefault="00DB6421" w:rsidP="008B6C71">
            <w:pPr>
              <w:widowControl w:val="0"/>
              <w:autoSpaceDE w:val="0"/>
              <w:autoSpaceDN w:val="0"/>
              <w:adjustRightInd w:val="0"/>
              <w:spacing w:after="0" w:line="360" w:lineRule="auto"/>
              <w:ind w:right="-2"/>
              <w:jc w:val="both"/>
              <w:rPr>
                <w:rFonts w:ascii="Times New Roman" w:hAnsi="Times New Roman"/>
                <w:sz w:val="28"/>
                <w:szCs w:val="28"/>
              </w:rPr>
            </w:pPr>
          </w:p>
        </w:tc>
        <w:tc>
          <w:tcPr>
            <w:tcW w:w="816" w:type="dxa"/>
            <w:hideMark/>
          </w:tcPr>
          <w:p w:rsidR="00DB6421" w:rsidRDefault="00DB6421" w:rsidP="008B6C71">
            <w:pPr>
              <w:widowControl w:val="0"/>
              <w:autoSpaceDE w:val="0"/>
              <w:autoSpaceDN w:val="0"/>
              <w:adjustRightInd w:val="0"/>
              <w:spacing w:after="0" w:line="360" w:lineRule="auto"/>
              <w:ind w:right="-2"/>
              <w:jc w:val="center"/>
              <w:rPr>
                <w:rFonts w:ascii="Times New Roman" w:hAnsi="Times New Roman"/>
                <w:sz w:val="28"/>
                <w:szCs w:val="28"/>
              </w:rPr>
            </w:pPr>
          </w:p>
        </w:tc>
      </w:tr>
      <w:tr w:rsidR="00DB6421" w:rsidRPr="00274A81" w:rsidTr="008B6C71">
        <w:trPr>
          <w:trHeight w:val="244"/>
        </w:trPr>
        <w:tc>
          <w:tcPr>
            <w:tcW w:w="8755" w:type="dxa"/>
            <w:hideMark/>
          </w:tcPr>
          <w:p w:rsidR="00DB6421" w:rsidRPr="00274A81" w:rsidRDefault="00DB6421" w:rsidP="00DB6421">
            <w:pPr>
              <w:widowControl w:val="0"/>
              <w:autoSpaceDE w:val="0"/>
              <w:autoSpaceDN w:val="0"/>
              <w:adjustRightInd w:val="0"/>
              <w:spacing w:after="0" w:line="360" w:lineRule="auto"/>
              <w:ind w:right="-2"/>
              <w:jc w:val="both"/>
              <w:rPr>
                <w:rFonts w:ascii="Times New Roman" w:hAnsi="Times New Roman"/>
                <w:sz w:val="28"/>
                <w:szCs w:val="28"/>
              </w:rPr>
            </w:pPr>
            <w:r w:rsidRPr="00274A81">
              <w:rPr>
                <w:rFonts w:ascii="Times New Roman" w:hAnsi="Times New Roman"/>
                <w:sz w:val="28"/>
                <w:szCs w:val="28"/>
              </w:rPr>
              <w:t xml:space="preserve">2. </w:t>
            </w:r>
            <w:r>
              <w:rPr>
                <w:rFonts w:ascii="Times New Roman" w:hAnsi="Times New Roman"/>
                <w:sz w:val="28"/>
                <w:szCs w:val="28"/>
              </w:rPr>
              <w:t xml:space="preserve">Нормативная часть </w:t>
            </w:r>
          </w:p>
        </w:tc>
        <w:tc>
          <w:tcPr>
            <w:tcW w:w="816" w:type="dxa"/>
            <w:hideMark/>
          </w:tcPr>
          <w:p w:rsidR="00DB6421" w:rsidRPr="00DB6421" w:rsidRDefault="00DB6421"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7</w:t>
            </w:r>
          </w:p>
        </w:tc>
      </w:tr>
      <w:tr w:rsidR="00DB6421" w:rsidRPr="00274A81" w:rsidTr="008B6C71">
        <w:tc>
          <w:tcPr>
            <w:tcW w:w="8755" w:type="dxa"/>
            <w:hideMark/>
          </w:tcPr>
          <w:p w:rsidR="00DB6421" w:rsidRPr="00274A81" w:rsidRDefault="00DB6421" w:rsidP="008B6C71">
            <w:pPr>
              <w:widowControl w:val="0"/>
              <w:autoSpaceDE w:val="0"/>
              <w:autoSpaceDN w:val="0"/>
              <w:adjustRightInd w:val="0"/>
              <w:spacing w:after="0" w:line="360" w:lineRule="auto"/>
              <w:ind w:right="-2"/>
              <w:jc w:val="both"/>
              <w:rPr>
                <w:rFonts w:ascii="Times New Roman" w:hAnsi="Times New Roman"/>
                <w:sz w:val="28"/>
                <w:szCs w:val="28"/>
              </w:rPr>
            </w:pPr>
            <w:r w:rsidRPr="00274A81">
              <w:rPr>
                <w:rFonts w:ascii="Times New Roman" w:hAnsi="Times New Roman"/>
                <w:sz w:val="28"/>
                <w:szCs w:val="28"/>
              </w:rPr>
              <w:t>3. Методическая часть</w:t>
            </w:r>
          </w:p>
        </w:tc>
        <w:tc>
          <w:tcPr>
            <w:tcW w:w="816" w:type="dxa"/>
            <w:hideMark/>
          </w:tcPr>
          <w:p w:rsidR="00DB6421" w:rsidRPr="00DB6421" w:rsidRDefault="00DB6421"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14</w:t>
            </w:r>
          </w:p>
        </w:tc>
      </w:tr>
      <w:tr w:rsidR="00DB6421" w:rsidRPr="00274A81" w:rsidTr="008B6C71">
        <w:tc>
          <w:tcPr>
            <w:tcW w:w="8755" w:type="dxa"/>
            <w:hideMark/>
          </w:tcPr>
          <w:p w:rsidR="00DB6421" w:rsidRPr="00274A81" w:rsidRDefault="00DB6421" w:rsidP="008B6C71">
            <w:pPr>
              <w:widowControl w:val="0"/>
              <w:autoSpaceDE w:val="0"/>
              <w:autoSpaceDN w:val="0"/>
              <w:adjustRightInd w:val="0"/>
              <w:spacing w:after="0" w:line="360" w:lineRule="auto"/>
              <w:ind w:right="-2"/>
              <w:jc w:val="both"/>
              <w:rPr>
                <w:rFonts w:ascii="Times New Roman" w:hAnsi="Times New Roman"/>
                <w:sz w:val="28"/>
                <w:szCs w:val="28"/>
              </w:rPr>
            </w:pPr>
          </w:p>
        </w:tc>
        <w:tc>
          <w:tcPr>
            <w:tcW w:w="816" w:type="dxa"/>
            <w:hideMark/>
          </w:tcPr>
          <w:p w:rsidR="00DB6421" w:rsidRDefault="00DB6421" w:rsidP="008B6C71">
            <w:pPr>
              <w:widowControl w:val="0"/>
              <w:autoSpaceDE w:val="0"/>
              <w:autoSpaceDN w:val="0"/>
              <w:adjustRightInd w:val="0"/>
              <w:spacing w:after="0" w:line="360" w:lineRule="auto"/>
              <w:ind w:right="-2"/>
              <w:jc w:val="center"/>
              <w:rPr>
                <w:rFonts w:ascii="Times New Roman" w:hAnsi="Times New Roman"/>
                <w:sz w:val="28"/>
                <w:szCs w:val="28"/>
                <w:lang w:val="en-US"/>
              </w:rPr>
            </w:pPr>
          </w:p>
        </w:tc>
      </w:tr>
      <w:tr w:rsidR="00DB6421" w:rsidRPr="00274A81" w:rsidTr="008B6C71">
        <w:tc>
          <w:tcPr>
            <w:tcW w:w="8755" w:type="dxa"/>
            <w:hideMark/>
          </w:tcPr>
          <w:p w:rsidR="00DB6421" w:rsidRPr="00274A81" w:rsidRDefault="00DB6421" w:rsidP="008B6C71">
            <w:pPr>
              <w:widowControl w:val="0"/>
              <w:autoSpaceDE w:val="0"/>
              <w:autoSpaceDN w:val="0"/>
              <w:adjustRightInd w:val="0"/>
              <w:spacing w:after="0" w:line="360" w:lineRule="auto"/>
              <w:ind w:right="-2"/>
              <w:jc w:val="both"/>
              <w:rPr>
                <w:rFonts w:ascii="Times New Roman" w:hAnsi="Times New Roman"/>
                <w:sz w:val="28"/>
                <w:szCs w:val="28"/>
              </w:rPr>
            </w:pPr>
            <w:r w:rsidRPr="00274A81">
              <w:rPr>
                <w:rFonts w:ascii="Times New Roman" w:hAnsi="Times New Roman"/>
                <w:sz w:val="28"/>
                <w:szCs w:val="28"/>
              </w:rPr>
              <w:t>4. Система контроля и зачетные требования</w:t>
            </w:r>
          </w:p>
        </w:tc>
        <w:tc>
          <w:tcPr>
            <w:tcW w:w="816" w:type="dxa"/>
            <w:hideMark/>
          </w:tcPr>
          <w:p w:rsidR="00DB6421" w:rsidRPr="00DB6421" w:rsidRDefault="00DB6421"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36</w:t>
            </w:r>
          </w:p>
        </w:tc>
      </w:tr>
      <w:tr w:rsidR="00DB6421" w:rsidRPr="00274A81" w:rsidTr="008B6C71">
        <w:tc>
          <w:tcPr>
            <w:tcW w:w="8755" w:type="dxa"/>
            <w:hideMark/>
          </w:tcPr>
          <w:p w:rsidR="00DB6421" w:rsidRPr="00D8413B" w:rsidRDefault="00DB6421" w:rsidP="008B6C71">
            <w:pPr>
              <w:pStyle w:val="ab"/>
              <w:spacing w:after="0" w:line="360" w:lineRule="auto"/>
              <w:ind w:left="0" w:right="-2"/>
              <w:jc w:val="both"/>
              <w:rPr>
                <w:rFonts w:ascii="Times New Roman" w:hAnsi="Times New Roman"/>
                <w:sz w:val="28"/>
                <w:szCs w:val="28"/>
              </w:rPr>
            </w:pPr>
            <w:r>
              <w:rPr>
                <w:rFonts w:ascii="Times New Roman" w:hAnsi="Times New Roman"/>
                <w:sz w:val="28"/>
                <w:szCs w:val="28"/>
              </w:rPr>
              <w:t>5.</w:t>
            </w:r>
            <w:r w:rsidRPr="00D8413B">
              <w:rPr>
                <w:rFonts w:ascii="Times New Roman" w:hAnsi="Times New Roman"/>
                <w:sz w:val="28"/>
                <w:szCs w:val="28"/>
              </w:rPr>
              <w:t xml:space="preserve">Перечень информационного обеспечения программы  </w:t>
            </w:r>
          </w:p>
        </w:tc>
        <w:tc>
          <w:tcPr>
            <w:tcW w:w="816" w:type="dxa"/>
            <w:hideMark/>
          </w:tcPr>
          <w:p w:rsidR="00DB6421" w:rsidRPr="00DB6421" w:rsidRDefault="00DB6421"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43</w:t>
            </w:r>
          </w:p>
        </w:tc>
      </w:tr>
      <w:tr w:rsidR="00DB6421" w:rsidRPr="00274A81" w:rsidTr="008B6C71">
        <w:tc>
          <w:tcPr>
            <w:tcW w:w="8755" w:type="dxa"/>
            <w:hideMark/>
          </w:tcPr>
          <w:p w:rsidR="00DB6421" w:rsidRPr="00D8413B" w:rsidRDefault="00DB6421" w:rsidP="008B6C71">
            <w:pPr>
              <w:pStyle w:val="ab"/>
              <w:spacing w:after="0" w:line="360" w:lineRule="auto"/>
              <w:ind w:left="0" w:right="-2"/>
              <w:jc w:val="both"/>
              <w:rPr>
                <w:rFonts w:ascii="Times New Roman" w:hAnsi="Times New Roman"/>
                <w:sz w:val="28"/>
                <w:szCs w:val="28"/>
              </w:rPr>
            </w:pPr>
            <w:r w:rsidRPr="00D8413B">
              <w:rPr>
                <w:rFonts w:ascii="Times New Roman" w:hAnsi="Times New Roman"/>
                <w:sz w:val="28"/>
                <w:szCs w:val="28"/>
              </w:rPr>
              <w:t xml:space="preserve">6.Содержание </w:t>
            </w:r>
          </w:p>
        </w:tc>
        <w:tc>
          <w:tcPr>
            <w:tcW w:w="816" w:type="dxa"/>
            <w:hideMark/>
          </w:tcPr>
          <w:p w:rsidR="00DB6421" w:rsidRPr="00274A81" w:rsidRDefault="00DB6421"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46</w:t>
            </w:r>
          </w:p>
        </w:tc>
      </w:tr>
    </w:tbl>
    <w:p w:rsidR="00DB6421" w:rsidRDefault="00DB6421" w:rsidP="00944564">
      <w:pPr>
        <w:pStyle w:val="Default"/>
        <w:ind w:firstLine="709"/>
        <w:rPr>
          <w:color w:val="auto"/>
          <w:sz w:val="28"/>
          <w:szCs w:val="28"/>
        </w:rPr>
      </w:pPr>
    </w:p>
    <w:sectPr w:rsidR="00DB6421" w:rsidSect="00EE7680">
      <w:headerReference w:type="default" r:id="rId8"/>
      <w:pgSz w:w="11906" w:h="16838"/>
      <w:pgMar w:top="1134" w:right="991" w:bottom="1276"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740" w:rsidRDefault="00607740" w:rsidP="007D7D85">
      <w:pPr>
        <w:spacing w:after="0" w:line="240" w:lineRule="auto"/>
      </w:pPr>
      <w:r>
        <w:separator/>
      </w:r>
    </w:p>
  </w:endnote>
  <w:endnote w:type="continuationSeparator" w:id="0">
    <w:p w:rsidR="00607740" w:rsidRDefault="00607740" w:rsidP="007D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AFF" w:usb1="C000605B" w:usb2="00000029" w:usb3="00000000" w:csb0="000101FF" w:csb1="00000000"/>
  </w:font>
  <w:font w:name="??">
    <w:altName w:val="Calibri"/>
    <w:charset w:val="00"/>
    <w:family w:val="auto"/>
    <w:pitch w:val="variable"/>
  </w:font>
  <w:font w:name="Andale Sans UI">
    <w:altName w:val="Times New Roman"/>
    <w:charset w:val="CC"/>
    <w:family w:val="auto"/>
    <w:pitch w:val="variable"/>
  </w:font>
  <w:font w:name="ヒラギノ角ゴ Pro W3">
    <w:charset w:val="CC"/>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740" w:rsidRDefault="00607740" w:rsidP="007D7D85">
      <w:pPr>
        <w:spacing w:after="0" w:line="240" w:lineRule="auto"/>
      </w:pPr>
      <w:r>
        <w:separator/>
      </w:r>
    </w:p>
  </w:footnote>
  <w:footnote w:type="continuationSeparator" w:id="0">
    <w:p w:rsidR="00607740" w:rsidRDefault="00607740" w:rsidP="007D7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3762219"/>
    </w:sdtPr>
    <w:sdtEndPr/>
    <w:sdtContent>
      <w:p w:rsidR="00EE7680" w:rsidRPr="00EE7680" w:rsidRDefault="007B61CB">
        <w:pPr>
          <w:pStyle w:val="a5"/>
          <w:jc w:val="right"/>
          <w:rPr>
            <w:rFonts w:ascii="Times New Roman" w:hAnsi="Times New Roman" w:cs="Times New Roman"/>
            <w:sz w:val="24"/>
            <w:szCs w:val="24"/>
          </w:rPr>
        </w:pPr>
        <w:r w:rsidRPr="00EE7680">
          <w:rPr>
            <w:rFonts w:ascii="Times New Roman" w:hAnsi="Times New Roman" w:cs="Times New Roman"/>
            <w:sz w:val="24"/>
            <w:szCs w:val="24"/>
          </w:rPr>
          <w:fldChar w:fldCharType="begin"/>
        </w:r>
        <w:r w:rsidR="00EE7680" w:rsidRPr="00EE7680">
          <w:rPr>
            <w:rFonts w:ascii="Times New Roman" w:hAnsi="Times New Roman" w:cs="Times New Roman"/>
            <w:sz w:val="24"/>
            <w:szCs w:val="24"/>
          </w:rPr>
          <w:instrText xml:space="preserve"> PAGE   \* MERGEFORMAT </w:instrText>
        </w:r>
        <w:r w:rsidRPr="00EE7680">
          <w:rPr>
            <w:rFonts w:ascii="Times New Roman" w:hAnsi="Times New Roman" w:cs="Times New Roman"/>
            <w:sz w:val="24"/>
            <w:szCs w:val="24"/>
          </w:rPr>
          <w:fldChar w:fldCharType="separate"/>
        </w:r>
        <w:r w:rsidR="006F426B">
          <w:rPr>
            <w:rFonts w:ascii="Times New Roman" w:hAnsi="Times New Roman" w:cs="Times New Roman"/>
            <w:noProof/>
            <w:sz w:val="24"/>
            <w:szCs w:val="24"/>
          </w:rPr>
          <w:t>21</w:t>
        </w:r>
        <w:r w:rsidRPr="00EE7680">
          <w:rPr>
            <w:rFonts w:ascii="Times New Roman" w:hAnsi="Times New Roman" w:cs="Times New Roman"/>
            <w:sz w:val="24"/>
            <w:szCs w:val="24"/>
          </w:rPr>
          <w:fldChar w:fldCharType="end"/>
        </w:r>
      </w:p>
    </w:sdtContent>
  </w:sdt>
  <w:p w:rsidR="00EE7680" w:rsidRPr="00EE7680" w:rsidRDefault="00EE7680">
    <w:pPr>
      <w:pStyle w:val="a5"/>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6AB286"/>
    <w:multiLevelType w:val="hybridMultilevel"/>
    <w:tmpl w:val="558A16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7594"/>
    <w:multiLevelType w:val="multilevel"/>
    <w:tmpl w:val="094C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4F1661"/>
    <w:multiLevelType w:val="multilevel"/>
    <w:tmpl w:val="716C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7F3596"/>
    <w:multiLevelType w:val="hybridMultilevel"/>
    <w:tmpl w:val="923458A8"/>
    <w:lvl w:ilvl="0" w:tplc="2EF6DE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813472"/>
    <w:multiLevelType w:val="multilevel"/>
    <w:tmpl w:val="8312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5241D"/>
    <w:multiLevelType w:val="multilevel"/>
    <w:tmpl w:val="37145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0A55A"/>
    <w:multiLevelType w:val="hybridMultilevel"/>
    <w:tmpl w:val="C9D1B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2083E08"/>
    <w:multiLevelType w:val="multilevel"/>
    <w:tmpl w:val="DFC2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2A5914"/>
    <w:multiLevelType w:val="multilevel"/>
    <w:tmpl w:val="4D8A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F036D1"/>
    <w:multiLevelType w:val="hybridMultilevel"/>
    <w:tmpl w:val="4E56C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61ACF"/>
    <w:multiLevelType w:val="multilevel"/>
    <w:tmpl w:val="56B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E232F6"/>
    <w:multiLevelType w:val="multilevel"/>
    <w:tmpl w:val="6A30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B0B54"/>
    <w:multiLevelType w:val="multilevel"/>
    <w:tmpl w:val="64D2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B467ED"/>
    <w:multiLevelType w:val="multilevel"/>
    <w:tmpl w:val="683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84543"/>
    <w:multiLevelType w:val="multilevel"/>
    <w:tmpl w:val="D478B2FA"/>
    <w:lvl w:ilvl="0">
      <w:start w:val="1"/>
      <w:numFmt w:val="decimal"/>
      <w:lvlText w:val="%1."/>
      <w:lvlJc w:val="left"/>
      <w:pPr>
        <w:ind w:left="2760" w:hanging="360"/>
      </w:pPr>
      <w:rPr>
        <w:rFonts w:hint="default"/>
      </w:rPr>
    </w:lvl>
    <w:lvl w:ilvl="1">
      <w:start w:val="1"/>
      <w:numFmt w:val="decimal"/>
      <w:isLgl/>
      <w:lvlText w:val="%1.%2."/>
      <w:lvlJc w:val="left"/>
      <w:pPr>
        <w:ind w:left="3120" w:hanging="72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560" w:hanging="2160"/>
      </w:pPr>
      <w:rPr>
        <w:rFonts w:hint="default"/>
      </w:rPr>
    </w:lvl>
  </w:abstractNum>
  <w:abstractNum w:abstractNumId="15">
    <w:nsid w:val="303B5B37"/>
    <w:multiLevelType w:val="hybridMultilevel"/>
    <w:tmpl w:val="7842F5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1862509"/>
    <w:multiLevelType w:val="multilevel"/>
    <w:tmpl w:val="07FE176A"/>
    <w:lvl w:ilvl="0">
      <w:start w:val="3"/>
      <w:numFmt w:val="decimal"/>
      <w:lvlText w:val="%1."/>
      <w:lvlJc w:val="left"/>
      <w:pPr>
        <w:ind w:left="450" w:hanging="450"/>
      </w:pPr>
      <w:rPr>
        <w:rFonts w:hint="default"/>
      </w:rPr>
    </w:lvl>
    <w:lvl w:ilvl="1">
      <w:start w:val="3"/>
      <w:numFmt w:val="decimal"/>
      <w:lvlText w:val="%1.%2."/>
      <w:lvlJc w:val="left"/>
      <w:pPr>
        <w:ind w:left="3840" w:hanging="72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440" w:hanging="108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7040" w:hanging="1440"/>
      </w:pPr>
      <w:rPr>
        <w:rFonts w:hint="default"/>
      </w:rPr>
    </w:lvl>
    <w:lvl w:ilvl="6">
      <w:start w:val="1"/>
      <w:numFmt w:val="decimal"/>
      <w:lvlText w:val="%1.%2.%3.%4.%5.%6.%7."/>
      <w:lvlJc w:val="left"/>
      <w:pPr>
        <w:ind w:left="20520" w:hanging="1800"/>
      </w:pPr>
      <w:rPr>
        <w:rFonts w:hint="default"/>
      </w:rPr>
    </w:lvl>
    <w:lvl w:ilvl="7">
      <w:start w:val="1"/>
      <w:numFmt w:val="decimal"/>
      <w:lvlText w:val="%1.%2.%3.%4.%5.%6.%7.%8."/>
      <w:lvlJc w:val="left"/>
      <w:pPr>
        <w:ind w:left="23640" w:hanging="1800"/>
      </w:pPr>
      <w:rPr>
        <w:rFonts w:hint="default"/>
      </w:rPr>
    </w:lvl>
    <w:lvl w:ilvl="8">
      <w:start w:val="1"/>
      <w:numFmt w:val="decimal"/>
      <w:lvlText w:val="%1.%2.%3.%4.%5.%6.%7.%8.%9."/>
      <w:lvlJc w:val="left"/>
      <w:pPr>
        <w:ind w:left="27120" w:hanging="2160"/>
      </w:pPr>
      <w:rPr>
        <w:rFonts w:hint="default"/>
      </w:rPr>
    </w:lvl>
  </w:abstractNum>
  <w:abstractNum w:abstractNumId="17">
    <w:nsid w:val="3C3B6FF1"/>
    <w:multiLevelType w:val="multilevel"/>
    <w:tmpl w:val="5D02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7DDD5D"/>
    <w:multiLevelType w:val="hybridMultilevel"/>
    <w:tmpl w:val="6E221B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95B664B"/>
    <w:multiLevelType w:val="multilevel"/>
    <w:tmpl w:val="4702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A17952"/>
    <w:multiLevelType w:val="hybridMultilevel"/>
    <w:tmpl w:val="00109D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AA364F"/>
    <w:multiLevelType w:val="hybridMultilevel"/>
    <w:tmpl w:val="9AC092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74E2176"/>
    <w:multiLevelType w:val="hybridMultilevel"/>
    <w:tmpl w:val="5E7AF542"/>
    <w:lvl w:ilvl="0" w:tplc="9D4C1E08">
      <w:start w:val="1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57633635"/>
    <w:multiLevelType w:val="multilevel"/>
    <w:tmpl w:val="AB8A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1D8623"/>
    <w:multiLevelType w:val="hybridMultilevel"/>
    <w:tmpl w:val="C5CE43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6E51ED9"/>
    <w:multiLevelType w:val="multilevel"/>
    <w:tmpl w:val="63EC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EA3F61"/>
    <w:multiLevelType w:val="multilevel"/>
    <w:tmpl w:val="64D24112"/>
    <w:lvl w:ilvl="0">
      <w:start w:val="1"/>
      <w:numFmt w:val="decimal"/>
      <w:lvlText w:val="%1."/>
      <w:lvlJc w:val="left"/>
      <w:pPr>
        <w:tabs>
          <w:tab w:val="num" w:pos="1920"/>
        </w:tabs>
        <w:ind w:left="19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F733A0"/>
    <w:multiLevelType w:val="hybridMultilevel"/>
    <w:tmpl w:val="98E624B4"/>
    <w:lvl w:ilvl="0" w:tplc="9D4C1E08">
      <w:start w:val="12"/>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1774C0"/>
    <w:multiLevelType w:val="multilevel"/>
    <w:tmpl w:val="77F0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C518FD"/>
    <w:multiLevelType w:val="multilevel"/>
    <w:tmpl w:val="92C8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31607D"/>
    <w:multiLevelType w:val="multilevel"/>
    <w:tmpl w:val="A52AC36E"/>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8"/>
  </w:num>
  <w:num w:numId="2">
    <w:abstractNumId w:val="29"/>
  </w:num>
  <w:num w:numId="3">
    <w:abstractNumId w:val="26"/>
  </w:num>
  <w:num w:numId="4">
    <w:abstractNumId w:val="25"/>
  </w:num>
  <w:num w:numId="5">
    <w:abstractNumId w:val="13"/>
  </w:num>
  <w:num w:numId="6">
    <w:abstractNumId w:val="7"/>
  </w:num>
  <w:num w:numId="7">
    <w:abstractNumId w:val="17"/>
  </w:num>
  <w:num w:numId="8">
    <w:abstractNumId w:val="1"/>
  </w:num>
  <w:num w:numId="9">
    <w:abstractNumId w:val="11"/>
  </w:num>
  <w:num w:numId="10">
    <w:abstractNumId w:val="19"/>
  </w:num>
  <w:num w:numId="11">
    <w:abstractNumId w:val="5"/>
  </w:num>
  <w:num w:numId="12">
    <w:abstractNumId w:val="4"/>
  </w:num>
  <w:num w:numId="13">
    <w:abstractNumId w:val="10"/>
  </w:num>
  <w:num w:numId="14">
    <w:abstractNumId w:val="2"/>
  </w:num>
  <w:num w:numId="15">
    <w:abstractNumId w:val="23"/>
  </w:num>
  <w:num w:numId="16">
    <w:abstractNumId w:val="28"/>
  </w:num>
  <w:num w:numId="17">
    <w:abstractNumId w:val="3"/>
  </w:num>
  <w:num w:numId="18">
    <w:abstractNumId w:val="22"/>
  </w:num>
  <w:num w:numId="19">
    <w:abstractNumId w:val="27"/>
  </w:num>
  <w:num w:numId="20">
    <w:abstractNumId w:val="12"/>
  </w:num>
  <w:num w:numId="21">
    <w:abstractNumId w:val="15"/>
  </w:num>
  <w:num w:numId="22">
    <w:abstractNumId w:val="24"/>
  </w:num>
  <w:num w:numId="23">
    <w:abstractNumId w:val="0"/>
  </w:num>
  <w:num w:numId="24">
    <w:abstractNumId w:val="18"/>
  </w:num>
  <w:num w:numId="25">
    <w:abstractNumId w:val="21"/>
  </w:num>
  <w:num w:numId="26">
    <w:abstractNumId w:val="6"/>
  </w:num>
  <w:num w:numId="27">
    <w:abstractNumId w:val="9"/>
  </w:num>
  <w:num w:numId="28">
    <w:abstractNumId w:val="14"/>
  </w:num>
  <w:num w:numId="29">
    <w:abstractNumId w:val="30"/>
    <w:lvlOverride w:ilvl="0">
      <w:startOverride w:val="1"/>
    </w:lvlOverride>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24"/>
    <w:rsid w:val="0000213F"/>
    <w:rsid w:val="00053C4F"/>
    <w:rsid w:val="00063BA7"/>
    <w:rsid w:val="00083223"/>
    <w:rsid w:val="001D249C"/>
    <w:rsid w:val="00207C95"/>
    <w:rsid w:val="0021183A"/>
    <w:rsid w:val="002222E2"/>
    <w:rsid w:val="002256AB"/>
    <w:rsid w:val="00270363"/>
    <w:rsid w:val="00286957"/>
    <w:rsid w:val="00365B97"/>
    <w:rsid w:val="00393F1C"/>
    <w:rsid w:val="003D2426"/>
    <w:rsid w:val="003D3212"/>
    <w:rsid w:val="00436D6B"/>
    <w:rsid w:val="00444209"/>
    <w:rsid w:val="00464144"/>
    <w:rsid w:val="004B3A7B"/>
    <w:rsid w:val="004E6164"/>
    <w:rsid w:val="00515F53"/>
    <w:rsid w:val="0054559E"/>
    <w:rsid w:val="005A40A7"/>
    <w:rsid w:val="005B5258"/>
    <w:rsid w:val="005B7C25"/>
    <w:rsid w:val="00607740"/>
    <w:rsid w:val="00611A17"/>
    <w:rsid w:val="00693163"/>
    <w:rsid w:val="006C4ED1"/>
    <w:rsid w:val="006D713B"/>
    <w:rsid w:val="006F426B"/>
    <w:rsid w:val="007640CB"/>
    <w:rsid w:val="007646CB"/>
    <w:rsid w:val="007B61CB"/>
    <w:rsid w:val="007D75AD"/>
    <w:rsid w:val="007D7D85"/>
    <w:rsid w:val="0080288D"/>
    <w:rsid w:val="00811BA4"/>
    <w:rsid w:val="00824A83"/>
    <w:rsid w:val="00850EED"/>
    <w:rsid w:val="008D6CA1"/>
    <w:rsid w:val="008E534F"/>
    <w:rsid w:val="0091257B"/>
    <w:rsid w:val="00944564"/>
    <w:rsid w:val="009A5B88"/>
    <w:rsid w:val="009B5338"/>
    <w:rsid w:val="009D3015"/>
    <w:rsid w:val="00A72BA6"/>
    <w:rsid w:val="00AC6965"/>
    <w:rsid w:val="00AF15C7"/>
    <w:rsid w:val="00B067A0"/>
    <w:rsid w:val="00B41A61"/>
    <w:rsid w:val="00BF48C8"/>
    <w:rsid w:val="00C5599D"/>
    <w:rsid w:val="00C96004"/>
    <w:rsid w:val="00D04E3D"/>
    <w:rsid w:val="00D06F2C"/>
    <w:rsid w:val="00D10ED5"/>
    <w:rsid w:val="00D15431"/>
    <w:rsid w:val="00D803AC"/>
    <w:rsid w:val="00DA1D22"/>
    <w:rsid w:val="00DA1E24"/>
    <w:rsid w:val="00DB6421"/>
    <w:rsid w:val="00DE16F1"/>
    <w:rsid w:val="00DF690D"/>
    <w:rsid w:val="00E2799E"/>
    <w:rsid w:val="00EA2029"/>
    <w:rsid w:val="00EB7E6C"/>
    <w:rsid w:val="00EC5A0A"/>
    <w:rsid w:val="00EE7680"/>
    <w:rsid w:val="00EF7291"/>
    <w:rsid w:val="00F01A9B"/>
    <w:rsid w:val="00F42346"/>
    <w:rsid w:val="00F45EF2"/>
    <w:rsid w:val="00F6080C"/>
    <w:rsid w:val="00F66BC3"/>
    <w:rsid w:val="00F7787F"/>
    <w:rsid w:val="00FC30E7"/>
    <w:rsid w:val="00FD0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FCC5A3-C53D-4FB7-B890-A7975D8A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1E24"/>
  </w:style>
  <w:style w:type="paragraph" w:customStyle="1" w:styleId="western">
    <w:name w:val="western"/>
    <w:basedOn w:val="a"/>
    <w:rsid w:val="00DA1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DA1E24"/>
  </w:style>
  <w:style w:type="character" w:styleId="a3">
    <w:name w:val="Hyperlink"/>
    <w:basedOn w:val="a0"/>
    <w:uiPriority w:val="99"/>
    <w:semiHidden/>
    <w:unhideWhenUsed/>
    <w:rsid w:val="00DA1E24"/>
    <w:rPr>
      <w:color w:val="0000FF"/>
      <w:u w:val="single"/>
    </w:rPr>
  </w:style>
  <w:style w:type="character" w:styleId="a4">
    <w:name w:val="FollowedHyperlink"/>
    <w:basedOn w:val="a0"/>
    <w:uiPriority w:val="99"/>
    <w:semiHidden/>
    <w:unhideWhenUsed/>
    <w:rsid w:val="00DA1E24"/>
    <w:rPr>
      <w:color w:val="800080"/>
      <w:u w:val="single"/>
    </w:rPr>
  </w:style>
  <w:style w:type="paragraph" w:styleId="a5">
    <w:name w:val="header"/>
    <w:basedOn w:val="a"/>
    <w:link w:val="a6"/>
    <w:uiPriority w:val="99"/>
    <w:unhideWhenUsed/>
    <w:rsid w:val="007D7D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7D85"/>
  </w:style>
  <w:style w:type="paragraph" w:styleId="a7">
    <w:name w:val="footer"/>
    <w:basedOn w:val="a"/>
    <w:link w:val="a8"/>
    <w:uiPriority w:val="99"/>
    <w:semiHidden/>
    <w:unhideWhenUsed/>
    <w:rsid w:val="007D7D8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D7D85"/>
  </w:style>
  <w:style w:type="paragraph" w:styleId="a9">
    <w:name w:val="Balloon Text"/>
    <w:basedOn w:val="a"/>
    <w:link w:val="aa"/>
    <w:uiPriority w:val="99"/>
    <w:semiHidden/>
    <w:unhideWhenUsed/>
    <w:rsid w:val="00393F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3F1C"/>
    <w:rPr>
      <w:rFonts w:ascii="Tahoma" w:hAnsi="Tahoma" w:cs="Tahoma"/>
      <w:sz w:val="16"/>
      <w:szCs w:val="16"/>
    </w:rPr>
  </w:style>
  <w:style w:type="paragraph" w:styleId="ab">
    <w:name w:val="List Paragraph"/>
    <w:basedOn w:val="a"/>
    <w:uiPriority w:val="34"/>
    <w:qFormat/>
    <w:rsid w:val="00EF7291"/>
    <w:pPr>
      <w:ind w:left="720"/>
      <w:contextualSpacing/>
    </w:pPr>
  </w:style>
  <w:style w:type="paragraph" w:customStyle="1" w:styleId="Default">
    <w:name w:val="Default"/>
    <w:rsid w:val="00F7787F"/>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rsid w:val="004E6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2">
    <w:name w:val="CharAttribute2"/>
    <w:rsid w:val="005A40A7"/>
    <w:rPr>
      <w:rFonts w:ascii="Times New Roman" w:hAnsi="Times New Roman" w:cs="Times New Roman"/>
      <w:b/>
      <w:sz w:val="28"/>
    </w:rPr>
  </w:style>
  <w:style w:type="paragraph" w:customStyle="1" w:styleId="ParaAttribute2">
    <w:name w:val="ParaAttribute2"/>
    <w:rsid w:val="005A40A7"/>
    <w:pPr>
      <w:widowControl w:val="0"/>
      <w:suppressAutoHyphens/>
      <w:spacing w:after="0" w:line="240" w:lineRule="auto"/>
      <w:jc w:val="center"/>
    </w:pPr>
    <w:rPr>
      <w:rFonts w:ascii="Times New Roman" w:eastAsia="??" w:hAnsi="Times New Roman" w:cs="Times New Roman"/>
      <w:sz w:val="20"/>
      <w:szCs w:val="20"/>
      <w:lang w:eastAsia="zh-CN"/>
    </w:rPr>
  </w:style>
  <w:style w:type="table" w:customStyle="1" w:styleId="10">
    <w:name w:val="Сетка таблицы1"/>
    <w:basedOn w:val="a1"/>
    <w:next w:val="ac"/>
    <w:uiPriority w:val="59"/>
    <w:rsid w:val="00824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D957-4EC4-42F4-8314-9B96ED14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13327</Words>
  <Characters>75966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3</cp:revision>
  <cp:lastPrinted>2018-04-17T11:00:00Z</cp:lastPrinted>
  <dcterms:created xsi:type="dcterms:W3CDTF">2020-04-24T02:33:00Z</dcterms:created>
  <dcterms:modified xsi:type="dcterms:W3CDTF">2020-04-24T02:33:00Z</dcterms:modified>
</cp:coreProperties>
</file>